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9A63" w14:textId="77777777" w:rsidR="00423F36" w:rsidRPr="00905256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>Základn</w:t>
      </w:r>
      <w:r w:rsidRPr="00905256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905256">
        <w:rPr>
          <w:rFonts w:cstheme="minorHAnsi"/>
          <w:b/>
          <w:sz w:val="40"/>
        </w:rPr>
        <w:t xml:space="preserve"> </w:t>
      </w:r>
      <w:r w:rsidRPr="00905256">
        <w:rPr>
          <w:rFonts w:cstheme="minorHAnsi"/>
          <w:b/>
          <w:sz w:val="40"/>
          <w:shd w:val="clear" w:color="auto" w:fill="000000" w:themeFill="text1"/>
        </w:rPr>
        <w:t>š</w:t>
      </w:r>
      <w:r w:rsidRPr="00905256">
        <w:rPr>
          <w:rFonts w:cstheme="minorHAnsi"/>
          <w:b/>
          <w:sz w:val="40"/>
        </w:rPr>
        <w:t>kola v Námestove</w:t>
      </w:r>
    </w:p>
    <w:p w14:paraId="26DC6B42" w14:textId="77777777" w:rsidR="00743264" w:rsidRPr="00905256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>Komenského ulica 495/33</w:t>
      </w:r>
      <w:r w:rsidR="00D17775" w:rsidRPr="00905256">
        <w:rPr>
          <w:rFonts w:cstheme="minorHAnsi"/>
          <w:b/>
          <w:sz w:val="40"/>
        </w:rPr>
        <w:t xml:space="preserve">, </w:t>
      </w:r>
      <w:r w:rsidRPr="00905256">
        <w:rPr>
          <w:rFonts w:cstheme="minorHAnsi"/>
          <w:b/>
          <w:sz w:val="40"/>
        </w:rPr>
        <w:t>029 01 Námestovo</w:t>
      </w:r>
    </w:p>
    <w:p w14:paraId="710B8BA8" w14:textId="77777777" w:rsidR="00D17775" w:rsidRPr="00905256" w:rsidRDefault="00877BB4" w:rsidP="00E85059">
      <w:pPr>
        <w:jc w:val="center"/>
        <w:rPr>
          <w:rFonts w:cstheme="minorHAnsi"/>
          <w:b/>
          <w:sz w:val="28"/>
        </w:rPr>
      </w:pPr>
      <w:r w:rsidRPr="00905256">
        <w:rPr>
          <w:rFonts w:cstheme="minorHAnsi"/>
          <w:noProof/>
          <w:lang w:eastAsia="sk-SK"/>
        </w:rPr>
        <w:drawing>
          <wp:anchor distT="0" distB="0" distL="114300" distR="114300" simplePos="0" relativeHeight="251662336" behindDoc="0" locked="0" layoutInCell="1" allowOverlap="1" wp14:anchorId="6617BBE6" wp14:editId="379042CB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9A437" w14:textId="77777777" w:rsidR="00D17775" w:rsidRPr="00905256" w:rsidRDefault="00D17775" w:rsidP="00E85059">
      <w:pPr>
        <w:jc w:val="center"/>
        <w:rPr>
          <w:rFonts w:cstheme="minorHAnsi"/>
          <w:b/>
          <w:sz w:val="28"/>
        </w:rPr>
      </w:pPr>
    </w:p>
    <w:p w14:paraId="1E1DB94F" w14:textId="77777777" w:rsidR="00D17775" w:rsidRPr="00905256" w:rsidRDefault="00D17775" w:rsidP="00E85059">
      <w:pPr>
        <w:jc w:val="center"/>
        <w:rPr>
          <w:rFonts w:cstheme="minorHAnsi"/>
          <w:b/>
          <w:sz w:val="28"/>
        </w:rPr>
      </w:pPr>
    </w:p>
    <w:p w14:paraId="755AD1AE" w14:textId="77777777" w:rsidR="00877BB4" w:rsidRPr="00905256" w:rsidRDefault="00877BB4" w:rsidP="00E85059">
      <w:pPr>
        <w:jc w:val="center"/>
        <w:rPr>
          <w:rFonts w:cstheme="minorHAnsi"/>
          <w:b/>
          <w:sz w:val="28"/>
        </w:rPr>
      </w:pPr>
    </w:p>
    <w:p w14:paraId="382AF314" w14:textId="77777777" w:rsidR="00423F36" w:rsidRPr="00905256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905256">
        <w:rPr>
          <w:rFonts w:cstheme="minorHAnsi"/>
          <w:b/>
          <w:sz w:val="72"/>
        </w:rPr>
        <w:t>UČEBNÉ OSNOVY</w:t>
      </w:r>
    </w:p>
    <w:p w14:paraId="62BC0B46" w14:textId="77777777" w:rsidR="00383C39" w:rsidRDefault="00383C39" w:rsidP="00383C39">
      <w:pPr>
        <w:spacing w:after="0"/>
        <w:jc w:val="center"/>
        <w:rPr>
          <w:rFonts w:cstheme="minorHAnsi"/>
          <w:b/>
          <w:sz w:val="40"/>
        </w:rPr>
      </w:pPr>
    </w:p>
    <w:p w14:paraId="6309616E" w14:textId="77777777" w:rsidR="0057281A" w:rsidRDefault="00972678" w:rsidP="00383C39">
      <w:pPr>
        <w:spacing w:after="0"/>
        <w:jc w:val="center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>Primárne vzdelávanie</w:t>
      </w:r>
    </w:p>
    <w:p w14:paraId="79EBB377" w14:textId="77777777" w:rsidR="00383C39" w:rsidRDefault="00383C39" w:rsidP="00383C39">
      <w:pPr>
        <w:spacing w:after="0"/>
        <w:jc w:val="center"/>
        <w:rPr>
          <w:rFonts w:cstheme="minorHAnsi"/>
          <w:b/>
          <w:sz w:val="40"/>
        </w:rPr>
      </w:pPr>
    </w:p>
    <w:p w14:paraId="6250DBC2" w14:textId="77777777" w:rsidR="00383C39" w:rsidRPr="00905256" w:rsidRDefault="00383C39" w:rsidP="00383C39">
      <w:pPr>
        <w:spacing w:after="0"/>
        <w:jc w:val="center"/>
        <w:rPr>
          <w:rFonts w:cstheme="minorHAnsi"/>
          <w:b/>
          <w:sz w:val="40"/>
        </w:rPr>
        <w:sectPr w:rsidR="00383C39" w:rsidRPr="00905256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530B814F" w14:textId="77777777" w:rsidR="0057281A" w:rsidRPr="00905256" w:rsidRDefault="002806A4" w:rsidP="00383C39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ab/>
      </w:r>
      <w:r w:rsidR="0057281A" w:rsidRPr="00905256">
        <w:rPr>
          <w:rFonts w:cstheme="minorHAnsi"/>
          <w:b/>
          <w:sz w:val="40"/>
        </w:rPr>
        <w:t>Vzde</w:t>
      </w:r>
      <w:r w:rsidR="00972678" w:rsidRPr="00905256">
        <w:rPr>
          <w:rFonts w:cstheme="minorHAnsi"/>
          <w:b/>
          <w:sz w:val="40"/>
        </w:rPr>
        <w:t>lávacia oblasť:</w:t>
      </w:r>
      <w:r w:rsidR="00972678" w:rsidRPr="00905256">
        <w:rPr>
          <w:rFonts w:cstheme="minorHAnsi"/>
          <w:b/>
          <w:sz w:val="40"/>
        </w:rPr>
        <w:tab/>
        <w:t>Umenie a kultúra</w:t>
      </w:r>
    </w:p>
    <w:p w14:paraId="7B6C99C0" w14:textId="77777777" w:rsidR="0057281A" w:rsidRPr="00905256" w:rsidRDefault="00972678" w:rsidP="00383C39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ab/>
        <w:t>Predmet:</w:t>
      </w:r>
      <w:r w:rsidRPr="00905256">
        <w:rPr>
          <w:rFonts w:cstheme="minorHAnsi"/>
          <w:b/>
          <w:sz w:val="40"/>
        </w:rPr>
        <w:tab/>
        <w:t>Hudobná výchova</w:t>
      </w:r>
    </w:p>
    <w:p w14:paraId="105343BA" w14:textId="77777777" w:rsidR="00423F36" w:rsidRPr="00905256" w:rsidRDefault="0057281A" w:rsidP="00383C39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905256">
        <w:rPr>
          <w:rFonts w:cstheme="minorHAnsi"/>
          <w:b/>
          <w:sz w:val="40"/>
        </w:rPr>
        <w:tab/>
      </w:r>
      <w:r w:rsidR="00A32A7E" w:rsidRPr="00905256">
        <w:rPr>
          <w:rFonts w:cstheme="minorHAnsi"/>
          <w:b/>
          <w:sz w:val="40"/>
        </w:rPr>
        <w:t>Stupeň vzdelávania:</w:t>
      </w:r>
      <w:r w:rsidR="002806A4" w:rsidRPr="00905256">
        <w:rPr>
          <w:rFonts w:cstheme="minorHAnsi"/>
          <w:b/>
          <w:sz w:val="40"/>
        </w:rPr>
        <w:tab/>
      </w:r>
      <w:r w:rsidR="00972678" w:rsidRPr="00905256">
        <w:rPr>
          <w:rFonts w:cstheme="minorHAnsi"/>
          <w:b/>
          <w:sz w:val="40"/>
        </w:rPr>
        <w:t>ISCED 1</w:t>
      </w:r>
    </w:p>
    <w:tbl>
      <w:tblPr>
        <w:tblStyle w:val="TableNormal"/>
        <w:tblpPr w:leftFromText="141" w:rightFromText="141" w:vertAnchor="text" w:horzAnchor="margin" w:tblpXSpec="center" w:tblpY="562"/>
        <w:tblW w:w="7239" w:type="dxa"/>
        <w:tblLayout w:type="fixed"/>
        <w:tblLook w:val="01E0" w:firstRow="1" w:lastRow="1" w:firstColumn="1" w:lastColumn="1" w:noHBand="0" w:noVBand="0"/>
      </w:tblPr>
      <w:tblGrid>
        <w:gridCol w:w="2971"/>
        <w:gridCol w:w="1418"/>
        <w:gridCol w:w="1417"/>
        <w:gridCol w:w="1433"/>
      </w:tblGrid>
      <w:tr w:rsidR="00F820ED" w:rsidRPr="00905256" w14:paraId="51F62B44" w14:textId="77777777" w:rsidTr="00661A92">
        <w:trPr>
          <w:trHeight w:hRule="exact" w:val="519"/>
        </w:trPr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59FC7A" w14:textId="77777777" w:rsidR="00F820ED" w:rsidRPr="00905256" w:rsidRDefault="00F820ED" w:rsidP="00661A92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val="sk-SK"/>
              </w:rPr>
            </w:pPr>
            <w:r w:rsidRPr="00905256">
              <w:rPr>
                <w:b/>
                <w:sz w:val="24"/>
                <w:szCs w:val="24"/>
                <w:lang w:val="sk-SK"/>
              </w:rPr>
              <w:t>Hudobná výchova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37C038" w14:textId="77777777" w:rsidR="00F820ED" w:rsidRPr="00905256" w:rsidRDefault="00F820ED" w:rsidP="00661A92">
            <w:pPr>
              <w:pStyle w:val="TableParagraph"/>
              <w:spacing w:line="263" w:lineRule="exact"/>
              <w:ind w:left="224"/>
              <w:jc w:val="center"/>
              <w:rPr>
                <w:b/>
                <w:sz w:val="24"/>
                <w:szCs w:val="24"/>
                <w:lang w:val="sk-SK"/>
              </w:rPr>
            </w:pPr>
            <w:r w:rsidRPr="00905256">
              <w:rPr>
                <w:b/>
                <w:sz w:val="24"/>
                <w:szCs w:val="24"/>
                <w:lang w:val="sk-SK"/>
              </w:rPr>
              <w:t>2. ročník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D5ED67" w14:textId="77777777" w:rsidR="00F820ED" w:rsidRPr="00905256" w:rsidRDefault="00F820ED" w:rsidP="00661A92">
            <w:pPr>
              <w:pStyle w:val="TableParagraph"/>
              <w:spacing w:line="263" w:lineRule="exact"/>
              <w:ind w:left="224"/>
              <w:jc w:val="center"/>
              <w:rPr>
                <w:rFonts w:eastAsia="Times New Roman" w:cs="Times New Roman"/>
                <w:b/>
                <w:sz w:val="24"/>
                <w:szCs w:val="24"/>
                <w:lang w:val="sk-SK"/>
              </w:rPr>
            </w:pPr>
            <w:r w:rsidRPr="00905256">
              <w:rPr>
                <w:b/>
                <w:sz w:val="24"/>
                <w:szCs w:val="24"/>
                <w:lang w:val="sk-SK"/>
              </w:rPr>
              <w:t>3.</w:t>
            </w:r>
            <w:r w:rsidRPr="00905256">
              <w:rPr>
                <w:b/>
                <w:spacing w:val="5"/>
                <w:sz w:val="24"/>
                <w:szCs w:val="24"/>
                <w:lang w:val="sk-SK"/>
              </w:rPr>
              <w:t xml:space="preserve"> </w:t>
            </w:r>
            <w:r w:rsidRPr="00905256">
              <w:rPr>
                <w:b/>
                <w:spacing w:val="-6"/>
                <w:sz w:val="24"/>
                <w:szCs w:val="24"/>
                <w:lang w:val="sk-SK"/>
              </w:rPr>
              <w:t>ro</w:t>
            </w:r>
            <w:r w:rsidRPr="00905256">
              <w:rPr>
                <w:b/>
                <w:spacing w:val="-5"/>
                <w:sz w:val="24"/>
                <w:szCs w:val="24"/>
                <w:lang w:val="sk-SK"/>
              </w:rPr>
              <w:t>č</w:t>
            </w:r>
            <w:r w:rsidRPr="00905256">
              <w:rPr>
                <w:b/>
                <w:spacing w:val="-6"/>
                <w:sz w:val="24"/>
                <w:szCs w:val="24"/>
                <w:lang w:val="sk-SK"/>
              </w:rPr>
              <w:t>ník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013FB7" w14:textId="77777777" w:rsidR="00F820ED" w:rsidRPr="00905256" w:rsidRDefault="00F820ED" w:rsidP="00661A92">
            <w:pPr>
              <w:pStyle w:val="TableParagraph"/>
              <w:spacing w:line="263" w:lineRule="exact"/>
              <w:ind w:left="205"/>
              <w:jc w:val="center"/>
              <w:rPr>
                <w:rFonts w:eastAsia="Times New Roman" w:cs="Times New Roman"/>
                <w:b/>
                <w:sz w:val="24"/>
                <w:szCs w:val="24"/>
                <w:lang w:val="sk-SK"/>
              </w:rPr>
            </w:pPr>
            <w:r w:rsidRPr="00905256">
              <w:rPr>
                <w:b/>
                <w:sz w:val="24"/>
                <w:szCs w:val="24"/>
                <w:lang w:val="sk-SK"/>
              </w:rPr>
              <w:t>4.</w:t>
            </w:r>
            <w:r w:rsidRPr="00905256">
              <w:rPr>
                <w:b/>
                <w:spacing w:val="5"/>
                <w:sz w:val="24"/>
                <w:szCs w:val="24"/>
                <w:lang w:val="sk-SK"/>
              </w:rPr>
              <w:t xml:space="preserve"> </w:t>
            </w:r>
            <w:r w:rsidRPr="00905256">
              <w:rPr>
                <w:b/>
                <w:spacing w:val="-6"/>
                <w:sz w:val="24"/>
                <w:szCs w:val="24"/>
                <w:lang w:val="sk-SK"/>
              </w:rPr>
              <w:t>ro</w:t>
            </w:r>
            <w:r w:rsidRPr="00905256">
              <w:rPr>
                <w:b/>
                <w:spacing w:val="-5"/>
                <w:sz w:val="24"/>
                <w:szCs w:val="24"/>
                <w:lang w:val="sk-SK"/>
              </w:rPr>
              <w:t>č</w:t>
            </w:r>
            <w:r w:rsidRPr="00905256">
              <w:rPr>
                <w:b/>
                <w:spacing w:val="-6"/>
                <w:sz w:val="24"/>
                <w:szCs w:val="24"/>
                <w:lang w:val="sk-SK"/>
              </w:rPr>
              <w:t>ník</w:t>
            </w:r>
          </w:p>
        </w:tc>
      </w:tr>
      <w:tr w:rsidR="00F820ED" w:rsidRPr="00905256" w14:paraId="34FDA387" w14:textId="77777777" w:rsidTr="00661A92">
        <w:trPr>
          <w:trHeight w:hRule="exact" w:val="530"/>
        </w:trPr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E6BD19" w14:textId="77777777" w:rsidR="00F820ED" w:rsidRPr="00905256" w:rsidRDefault="00F820ED" w:rsidP="00661A92">
            <w:pPr>
              <w:pStyle w:val="TableParagraph"/>
              <w:spacing w:line="268" w:lineRule="exact"/>
              <w:ind w:left="104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pacing w:val="-4"/>
                <w:sz w:val="24"/>
                <w:lang w:val="sk-SK"/>
              </w:rPr>
              <w:t>Š</w:t>
            </w:r>
            <w:r w:rsidRPr="00905256">
              <w:rPr>
                <w:spacing w:val="-3"/>
                <w:sz w:val="24"/>
                <w:lang w:val="sk-SK"/>
              </w:rPr>
              <w:t>tátny</w:t>
            </w:r>
            <w:r w:rsidRPr="00905256">
              <w:rPr>
                <w:spacing w:val="-24"/>
                <w:sz w:val="24"/>
                <w:lang w:val="sk-SK"/>
              </w:rPr>
              <w:t xml:space="preserve"> </w:t>
            </w:r>
            <w:r w:rsidRPr="00905256">
              <w:rPr>
                <w:spacing w:val="-1"/>
                <w:sz w:val="24"/>
                <w:lang w:val="sk-SK"/>
              </w:rPr>
              <w:t>vzdelávací</w:t>
            </w:r>
            <w:r w:rsidRPr="00905256">
              <w:rPr>
                <w:spacing w:val="-23"/>
                <w:sz w:val="24"/>
                <w:lang w:val="sk-SK"/>
              </w:rPr>
              <w:t xml:space="preserve"> </w:t>
            </w:r>
            <w:r w:rsidRPr="00905256">
              <w:rPr>
                <w:spacing w:val="1"/>
                <w:sz w:val="24"/>
                <w:lang w:val="sk-SK"/>
              </w:rPr>
              <w:t>program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F1496B" w14:textId="77777777" w:rsidR="00F820ED" w:rsidRPr="00905256" w:rsidRDefault="00F820ED" w:rsidP="00661A92">
            <w:pPr>
              <w:pStyle w:val="TableParagraph"/>
              <w:spacing w:line="258" w:lineRule="exact"/>
              <w:jc w:val="center"/>
              <w:rPr>
                <w:sz w:val="24"/>
                <w:lang w:val="sk-SK"/>
              </w:rPr>
            </w:pPr>
            <w:r w:rsidRPr="00905256">
              <w:rPr>
                <w:sz w:val="24"/>
                <w:lang w:val="sk-SK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9A3F8C" w14:textId="77777777" w:rsidR="00F820ED" w:rsidRPr="00905256" w:rsidRDefault="00F820ED" w:rsidP="00661A92">
            <w:pPr>
              <w:pStyle w:val="TableParagraph"/>
              <w:spacing w:line="258" w:lineRule="exact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z w:val="24"/>
                <w:lang w:val="sk-SK"/>
              </w:rPr>
              <w:t>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84C81C" w14:textId="77777777" w:rsidR="00F820ED" w:rsidRPr="00905256" w:rsidRDefault="00F820ED" w:rsidP="00661A92">
            <w:pPr>
              <w:pStyle w:val="TableParagraph"/>
              <w:ind w:left="4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z w:val="24"/>
                <w:lang w:val="sk-SK"/>
              </w:rPr>
              <w:t>1</w:t>
            </w:r>
          </w:p>
        </w:tc>
      </w:tr>
      <w:tr w:rsidR="00F820ED" w:rsidRPr="00905256" w14:paraId="234E1C95" w14:textId="77777777" w:rsidTr="00661A92">
        <w:trPr>
          <w:trHeight w:hRule="exact" w:val="519"/>
        </w:trPr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01774538" w14:textId="77777777" w:rsidR="00F820ED" w:rsidRPr="00905256" w:rsidRDefault="00F820ED" w:rsidP="00661A92">
            <w:pPr>
              <w:pStyle w:val="TableParagraph"/>
              <w:spacing w:line="263" w:lineRule="exact"/>
              <w:ind w:left="104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pacing w:val="-5"/>
                <w:sz w:val="24"/>
                <w:lang w:val="sk-SK"/>
              </w:rPr>
              <w:t>Škol</w:t>
            </w:r>
            <w:r w:rsidRPr="00905256">
              <w:rPr>
                <w:spacing w:val="-4"/>
                <w:sz w:val="24"/>
                <w:lang w:val="sk-SK"/>
              </w:rPr>
              <w:t>s</w:t>
            </w:r>
            <w:r w:rsidRPr="00905256">
              <w:rPr>
                <w:spacing w:val="-5"/>
                <w:sz w:val="24"/>
                <w:lang w:val="sk-SK"/>
              </w:rPr>
              <w:t>ký</w:t>
            </w:r>
            <w:r w:rsidRPr="00905256">
              <w:rPr>
                <w:spacing w:val="-13"/>
                <w:sz w:val="24"/>
                <w:lang w:val="sk-SK"/>
              </w:rPr>
              <w:t xml:space="preserve"> </w:t>
            </w:r>
            <w:r w:rsidRPr="00905256">
              <w:rPr>
                <w:spacing w:val="-1"/>
                <w:sz w:val="24"/>
                <w:lang w:val="sk-SK"/>
              </w:rPr>
              <w:t>vzdelávací</w:t>
            </w:r>
            <w:r w:rsidRPr="00905256">
              <w:rPr>
                <w:spacing w:val="-15"/>
                <w:sz w:val="24"/>
                <w:lang w:val="sk-SK"/>
              </w:rPr>
              <w:t xml:space="preserve"> </w:t>
            </w:r>
            <w:r w:rsidRPr="00905256">
              <w:rPr>
                <w:sz w:val="24"/>
                <w:lang w:val="sk-SK"/>
              </w:rPr>
              <w:t>program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57A71A48" w14:textId="77777777" w:rsidR="00F820ED" w:rsidRPr="00905256" w:rsidRDefault="00F820ED" w:rsidP="00661A92">
            <w:pPr>
              <w:pStyle w:val="TableParagraph"/>
              <w:spacing w:line="258" w:lineRule="exact"/>
              <w:jc w:val="center"/>
              <w:rPr>
                <w:sz w:val="24"/>
                <w:lang w:val="sk-SK"/>
              </w:rPr>
            </w:pPr>
            <w:r w:rsidRPr="00905256">
              <w:rPr>
                <w:sz w:val="24"/>
                <w:lang w:val="sk-SK"/>
              </w:rPr>
              <w:t>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40A82B0D" w14:textId="77777777" w:rsidR="00F820ED" w:rsidRPr="00905256" w:rsidRDefault="00F820ED" w:rsidP="00661A92">
            <w:pPr>
              <w:pStyle w:val="TableParagraph"/>
              <w:spacing w:line="258" w:lineRule="exact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z w:val="24"/>
                <w:lang w:val="sk-SK"/>
              </w:rPr>
              <w:t>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0E88706F" w14:textId="77777777" w:rsidR="00F820ED" w:rsidRPr="00905256" w:rsidRDefault="00F820ED" w:rsidP="00661A92">
            <w:pPr>
              <w:pStyle w:val="TableParagraph"/>
              <w:spacing w:line="258" w:lineRule="exact"/>
              <w:ind w:left="4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z w:val="24"/>
                <w:lang w:val="sk-SK"/>
              </w:rPr>
              <w:t>0</w:t>
            </w:r>
          </w:p>
        </w:tc>
      </w:tr>
      <w:tr w:rsidR="00F820ED" w:rsidRPr="00905256" w14:paraId="509F5359" w14:textId="77777777" w:rsidTr="00661A92">
        <w:trPr>
          <w:trHeight w:hRule="exact" w:val="530"/>
        </w:trPr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AB33D5" w14:textId="77777777" w:rsidR="00F820ED" w:rsidRPr="00905256" w:rsidRDefault="00F820ED" w:rsidP="00661A92">
            <w:pPr>
              <w:pStyle w:val="TableParagraph"/>
              <w:spacing w:line="263" w:lineRule="exact"/>
              <w:ind w:left="104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pacing w:val="-2"/>
                <w:sz w:val="24"/>
                <w:lang w:val="sk-SK"/>
              </w:rPr>
              <w:t>Spolu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F03297" w14:textId="77777777" w:rsidR="00F820ED" w:rsidRPr="00905256" w:rsidRDefault="00F820ED" w:rsidP="00661A92">
            <w:pPr>
              <w:pStyle w:val="TableParagraph"/>
              <w:spacing w:line="263" w:lineRule="exact"/>
              <w:jc w:val="center"/>
              <w:rPr>
                <w:sz w:val="24"/>
                <w:lang w:val="sk-SK"/>
              </w:rPr>
            </w:pPr>
            <w:r w:rsidRPr="00905256">
              <w:rPr>
                <w:sz w:val="24"/>
                <w:lang w:val="sk-SK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D1BE3F" w14:textId="77777777" w:rsidR="00F820ED" w:rsidRPr="00905256" w:rsidRDefault="00F820ED" w:rsidP="00661A92">
            <w:pPr>
              <w:pStyle w:val="TableParagraph"/>
              <w:spacing w:line="263" w:lineRule="exact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z w:val="24"/>
                <w:lang w:val="sk-SK"/>
              </w:rPr>
              <w:t>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7C463D" w14:textId="77777777" w:rsidR="00F820ED" w:rsidRPr="00905256" w:rsidRDefault="00F820ED" w:rsidP="00661A92">
            <w:pPr>
              <w:pStyle w:val="TableParagraph"/>
              <w:spacing w:line="263" w:lineRule="exact"/>
              <w:ind w:left="4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905256">
              <w:rPr>
                <w:sz w:val="24"/>
                <w:lang w:val="sk-SK"/>
              </w:rPr>
              <w:t>1</w:t>
            </w:r>
          </w:p>
        </w:tc>
      </w:tr>
    </w:tbl>
    <w:p w14:paraId="0B4D5839" w14:textId="77777777" w:rsidR="0057281A" w:rsidRPr="00905256" w:rsidRDefault="00383C3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905256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4384" behindDoc="0" locked="0" layoutInCell="1" allowOverlap="1" wp14:anchorId="3F745F04" wp14:editId="6E6E007B">
            <wp:simplePos x="0" y="0"/>
            <wp:positionH relativeFrom="margin">
              <wp:posOffset>1649730</wp:posOffset>
            </wp:positionH>
            <wp:positionV relativeFrom="paragraph">
              <wp:posOffset>1689735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5256">
        <w:rPr>
          <w:rFonts w:cstheme="minorHAnsi"/>
          <w:noProof/>
          <w:sz w:val="14"/>
          <w:lang w:eastAsia="sk-SK"/>
        </w:rPr>
        <w:t xml:space="preserve"> </w:t>
      </w:r>
    </w:p>
    <w:p w14:paraId="313E42D9" w14:textId="77777777" w:rsidR="00D17775" w:rsidRPr="00905256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C9744E4" w14:textId="77777777" w:rsidR="00C728E9" w:rsidRPr="00905256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23AB24D" w14:textId="77777777" w:rsidR="0057281A" w:rsidRPr="00905256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0D6F4C8" w14:textId="77777777" w:rsidR="00AE1E64" w:rsidRPr="00905256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0179A16F" w14:textId="77777777" w:rsidR="00C728E9" w:rsidRPr="00905256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905256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3232CDB5" w14:textId="77777777" w:rsidR="007C1272" w:rsidRPr="00C376CB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theme="minorHAnsi"/>
          <w:b/>
          <w:sz w:val="28"/>
          <w:szCs w:val="28"/>
        </w:rPr>
      </w:pPr>
      <w:r w:rsidRPr="00905256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620A5CF0" w14:textId="77777777" w:rsidR="00472386" w:rsidRPr="00905256" w:rsidRDefault="00472386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29C53C4" w14:textId="77777777" w:rsidR="002C0E8A" w:rsidRPr="00905256" w:rsidRDefault="00972678" w:rsidP="00724258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905256">
        <w:rPr>
          <w:rFonts w:eastAsia="Calibri" w:cstheme="minorHAnsi"/>
          <w:sz w:val="24"/>
          <w:szCs w:val="24"/>
        </w:rPr>
        <w:t xml:space="preserve">Primárna hudobná edukácia predstavuje kontinuálne, systémové a cieľavedomé  pokračovanie predprimárnej hudobnej výchovy. Hudobná výchova v základnej škole je predmetom umelecko-výchovným, činnostným, kde sa na báze hudobných hrových činností žiaci učia orientovať vo svete hudby, prebúdza sa v nich záujem o elementárne muzicírovanie a postupne aj záujem o hlbšie vzdelanie v oblasti hudby a umenia.  Na primárnom stupni vzdelávania sa prirodzene a plynule nadväzuje na vrodené predpoklady detí ich spontánnosť, sklony k hravosti, na ich schopnosť celostného vnímania obrazov a modelov okolitého sveta. Hudba má byť pre žiakov súčasne hrou a predmetom detského experimentovania, zdrojom objaviteľských prístupov k hudobnému poznávaniu a prostriedkom žiakovej hudobnej </w:t>
      </w:r>
      <w:proofErr w:type="spellStart"/>
      <w:r w:rsidRPr="00905256">
        <w:rPr>
          <w:rFonts w:eastAsia="Calibri" w:cstheme="minorHAnsi"/>
          <w:sz w:val="24"/>
          <w:szCs w:val="24"/>
        </w:rPr>
        <w:t>expresie</w:t>
      </w:r>
      <w:proofErr w:type="spellEnd"/>
      <w:r w:rsidRPr="00905256">
        <w:rPr>
          <w:rFonts w:eastAsia="Calibri" w:cstheme="minorHAnsi"/>
          <w:sz w:val="24"/>
          <w:szCs w:val="24"/>
        </w:rPr>
        <w:t xml:space="preserve">, ktorá podporuje ich hudobnú sebarealizáciu v komplexe aktívnych aj receptívnych hudobných činností. Hudobné činnosti predstavujú najrozmanitejšie formy kontaktu žiaka s hudbou, dávajú možnosť spájať hudbu so slovom, obrazom, pohybom, hrou na elementárnych hudobných nástrojoch. Hudobné činnosti tvoria základný prostriedok na rozvíjanie hudobných i kľúčových kompetencií žiakov. Hudobné činnosti nie sú izolované, ale v reálnej praktickej podobe sa vzájomne dopĺňajú, podporujú aj s inými </w:t>
      </w:r>
      <w:proofErr w:type="spellStart"/>
      <w:r w:rsidRPr="00905256">
        <w:rPr>
          <w:rFonts w:eastAsia="Calibri" w:cstheme="minorHAnsi"/>
          <w:sz w:val="24"/>
          <w:szCs w:val="24"/>
        </w:rPr>
        <w:t>mimohudobnými</w:t>
      </w:r>
      <w:proofErr w:type="spellEnd"/>
      <w:r w:rsidRPr="00905256">
        <w:rPr>
          <w:rFonts w:eastAsia="Calibri" w:cstheme="minorHAnsi"/>
          <w:sz w:val="24"/>
          <w:szCs w:val="24"/>
        </w:rPr>
        <w:t xml:space="preserve"> činnosťami a zmysluplne sa integrujú. Hudobný materiál a hudobné činnosti sú kľúčovým prostriedkom na osvojenie si hudobno-teoretických poznatkov. Tie si však žiaci osvojujú postupne a nadobudnuté vedomosti sú výsledkom aktívnych hudobných činností, z ktorých vyplývajú. Teoretické poznatky a vedomosti sú dôležité len do tej miery, do akej sú nevyhnutné pre aktívny hudobný prejav žiakov, chápanie základných zákonitostí hudby a prácu s hudobným materiálom.</w:t>
      </w:r>
    </w:p>
    <w:p w14:paraId="02467002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63439C1F" w14:textId="77777777" w:rsidR="003D0F1A" w:rsidRPr="00905256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4"/>
          <w:szCs w:val="24"/>
        </w:rPr>
      </w:pPr>
      <w:bookmarkStart w:id="1" w:name="page2"/>
      <w:bookmarkEnd w:id="1"/>
      <w:r w:rsidRPr="00905256">
        <w:rPr>
          <w:rFonts w:eastAsia="Calibri" w:cstheme="minorHAnsi"/>
          <w:b/>
          <w:bCs/>
          <w:sz w:val="28"/>
          <w:szCs w:val="24"/>
        </w:rPr>
        <w:t>CIELE PREDMETU</w:t>
      </w:r>
    </w:p>
    <w:p w14:paraId="33C92F3A" w14:textId="77777777" w:rsidR="00972678" w:rsidRPr="00905256" w:rsidRDefault="00972678" w:rsidP="00972678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8258602" w14:textId="77777777" w:rsidR="00C36C6F" w:rsidRPr="00905256" w:rsidRDefault="00C36C6F" w:rsidP="006D394C">
      <w:pPr>
        <w:pStyle w:val="Nadpis2"/>
        <w:spacing w:before="224" w:line="276" w:lineRule="auto"/>
        <w:ind w:left="804"/>
        <w:rPr>
          <w:rFonts w:asciiTheme="minorHAnsi" w:hAnsiTheme="minorHAnsi"/>
          <w:b w:val="0"/>
          <w:bCs w:val="0"/>
          <w:sz w:val="24"/>
          <w:szCs w:val="24"/>
          <w:lang w:val="sk-SK"/>
        </w:rPr>
      </w:pPr>
      <w:r w:rsidRPr="00905256">
        <w:rPr>
          <w:rFonts w:asciiTheme="minorHAnsi" w:hAnsiTheme="minorHAnsi"/>
          <w:spacing w:val="-4"/>
          <w:sz w:val="24"/>
          <w:szCs w:val="24"/>
          <w:lang w:val="sk-SK"/>
        </w:rPr>
        <w:t>Cie</w:t>
      </w:r>
      <w:r w:rsidRPr="00905256">
        <w:rPr>
          <w:rFonts w:asciiTheme="minorHAnsi" w:hAnsiTheme="minorHAnsi"/>
          <w:b w:val="0"/>
          <w:spacing w:val="-2"/>
          <w:sz w:val="24"/>
          <w:szCs w:val="24"/>
          <w:lang w:val="sk-SK"/>
        </w:rPr>
        <w:t>ľ</w:t>
      </w:r>
      <w:r w:rsidRPr="00905256">
        <w:rPr>
          <w:rFonts w:asciiTheme="minorHAnsi" w:hAnsiTheme="minorHAnsi"/>
          <w:spacing w:val="-4"/>
          <w:sz w:val="24"/>
          <w:szCs w:val="24"/>
          <w:lang w:val="sk-SK"/>
        </w:rPr>
        <w:t>om</w:t>
      </w:r>
      <w:r w:rsidRPr="00905256">
        <w:rPr>
          <w:rFonts w:asciiTheme="minorHAnsi" w:hAnsiTheme="minorHAnsi"/>
          <w:spacing w:val="29"/>
          <w:sz w:val="24"/>
          <w:szCs w:val="24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sz w:val="24"/>
          <w:szCs w:val="24"/>
          <w:lang w:val="sk-SK"/>
        </w:rPr>
        <w:t>predmetu</w:t>
      </w:r>
      <w:r w:rsidRPr="00905256">
        <w:rPr>
          <w:rFonts w:asciiTheme="minorHAnsi" w:hAnsiTheme="minorHAnsi"/>
          <w:spacing w:val="20"/>
          <w:sz w:val="24"/>
          <w:szCs w:val="24"/>
          <w:lang w:val="sk-SK"/>
        </w:rPr>
        <w:t xml:space="preserve"> </w:t>
      </w:r>
      <w:r w:rsidRPr="00905256">
        <w:rPr>
          <w:rFonts w:asciiTheme="minorHAnsi" w:hAnsiTheme="minorHAnsi"/>
          <w:spacing w:val="-2"/>
          <w:sz w:val="24"/>
          <w:szCs w:val="24"/>
          <w:lang w:val="sk-SK"/>
        </w:rPr>
        <w:t>hudobná</w:t>
      </w:r>
      <w:r w:rsidRPr="00905256">
        <w:rPr>
          <w:rFonts w:asciiTheme="minorHAnsi" w:hAnsiTheme="minorHAnsi"/>
          <w:spacing w:val="31"/>
          <w:sz w:val="24"/>
          <w:szCs w:val="24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sz w:val="24"/>
          <w:szCs w:val="24"/>
          <w:lang w:val="sk-SK"/>
        </w:rPr>
        <w:t>výchova</w:t>
      </w:r>
      <w:r w:rsidRPr="00905256">
        <w:rPr>
          <w:rFonts w:asciiTheme="minorHAnsi" w:hAnsiTheme="minorHAnsi"/>
          <w:spacing w:val="32"/>
          <w:sz w:val="24"/>
          <w:szCs w:val="24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sz w:val="24"/>
          <w:szCs w:val="24"/>
          <w:lang w:val="sk-SK"/>
        </w:rPr>
        <w:t>je</w:t>
      </w:r>
    </w:p>
    <w:p w14:paraId="6292CE92" w14:textId="77777777" w:rsidR="00C36C6F" w:rsidRPr="00905256" w:rsidRDefault="00C35B72" w:rsidP="006D394C">
      <w:pPr>
        <w:pStyle w:val="Zkladntext"/>
        <w:numPr>
          <w:ilvl w:val="0"/>
          <w:numId w:val="27"/>
        </w:numPr>
        <w:tabs>
          <w:tab w:val="left" w:pos="819"/>
        </w:tabs>
        <w:spacing w:line="276" w:lineRule="auto"/>
        <w:ind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rozvíjať hudobné</w:t>
      </w:r>
      <w:r w:rsidR="00C36C6F" w:rsidRPr="00905256">
        <w:rPr>
          <w:rFonts w:asciiTheme="minorHAnsi" w:hAnsiTheme="minorHAnsi"/>
          <w:lang w:val="sk-SK"/>
        </w:rPr>
        <w:t xml:space="preserve"> kompetencie dieťaťa mladšieho školského veku,</w:t>
      </w:r>
    </w:p>
    <w:p w14:paraId="350B9AB2" w14:textId="77777777" w:rsidR="00C36C6F" w:rsidRPr="00905256" w:rsidRDefault="00C35B72" w:rsidP="006D394C">
      <w:pPr>
        <w:pStyle w:val="Zkladntext"/>
        <w:numPr>
          <w:ilvl w:val="0"/>
          <w:numId w:val="27"/>
        </w:numPr>
        <w:tabs>
          <w:tab w:val="left" w:pos="819"/>
        </w:tabs>
        <w:spacing w:line="276" w:lineRule="auto"/>
        <w:ind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rozvíjať kultivovaný</w:t>
      </w:r>
      <w:r w:rsidR="00C36C6F" w:rsidRPr="00905256">
        <w:rPr>
          <w:rFonts w:asciiTheme="minorHAnsi" w:hAnsiTheme="minorHAnsi"/>
          <w:lang w:val="sk-SK"/>
        </w:rPr>
        <w:t xml:space="preserve"> rečový, hlasový, pohybový prejav v spojení s hudbou,</w:t>
      </w:r>
    </w:p>
    <w:p w14:paraId="193A6879" w14:textId="77777777" w:rsidR="00C36C6F" w:rsidRPr="00905256" w:rsidRDefault="00C36C6F" w:rsidP="006D394C">
      <w:pPr>
        <w:pStyle w:val="Zkladntext"/>
        <w:numPr>
          <w:ilvl w:val="0"/>
          <w:numId w:val="27"/>
        </w:numPr>
        <w:tabs>
          <w:tab w:val="left" w:pos="819"/>
        </w:tabs>
        <w:spacing w:line="276" w:lineRule="auto"/>
        <w:ind w:hanging="350"/>
        <w:rPr>
          <w:rFonts w:asciiTheme="minorHAnsi" w:hAnsiTheme="minorHAnsi"/>
          <w:lang w:val="sk-SK"/>
        </w:rPr>
      </w:pPr>
      <w:proofErr w:type="spellStart"/>
      <w:r w:rsidRPr="00905256">
        <w:rPr>
          <w:rFonts w:asciiTheme="minorHAnsi" w:hAnsiTheme="minorHAnsi"/>
          <w:lang w:val="sk-SK"/>
        </w:rPr>
        <w:t>vychovávaťaktívneho</w:t>
      </w:r>
      <w:proofErr w:type="spellEnd"/>
      <w:r w:rsidRPr="00905256">
        <w:rPr>
          <w:rFonts w:asciiTheme="minorHAnsi" w:hAnsiTheme="minorHAnsi"/>
          <w:lang w:val="sk-SK"/>
        </w:rPr>
        <w:t xml:space="preserve"> a vnímavého interpreta a percipienta hudby,</w:t>
      </w:r>
    </w:p>
    <w:p w14:paraId="70C69A35" w14:textId="77777777" w:rsidR="00C36C6F" w:rsidRPr="00905256" w:rsidRDefault="00C36C6F" w:rsidP="006D394C">
      <w:pPr>
        <w:pStyle w:val="Zkladntext"/>
        <w:numPr>
          <w:ilvl w:val="0"/>
          <w:numId w:val="27"/>
        </w:numPr>
        <w:tabs>
          <w:tab w:val="left" w:pos="819"/>
        </w:tabs>
        <w:spacing w:line="276" w:lineRule="auto"/>
        <w:ind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naučiť</w:t>
      </w:r>
      <w:r w:rsidR="00C35B72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žiaka </w:t>
      </w:r>
      <w:proofErr w:type="spellStart"/>
      <w:r w:rsidRPr="00905256">
        <w:rPr>
          <w:rFonts w:asciiTheme="minorHAnsi" w:hAnsiTheme="minorHAnsi"/>
          <w:lang w:val="sk-SK"/>
        </w:rPr>
        <w:t>orientovaťsa</w:t>
      </w:r>
      <w:proofErr w:type="spellEnd"/>
      <w:r w:rsidRPr="00905256">
        <w:rPr>
          <w:rFonts w:asciiTheme="minorHAnsi" w:hAnsiTheme="minorHAnsi"/>
          <w:lang w:val="sk-SK"/>
        </w:rPr>
        <w:t xml:space="preserve"> vo svete hudobného umenia,</w:t>
      </w:r>
    </w:p>
    <w:p w14:paraId="0E16E28F" w14:textId="77777777" w:rsidR="00C36C6F" w:rsidRPr="00905256" w:rsidRDefault="00C36C6F" w:rsidP="006D394C">
      <w:pPr>
        <w:pStyle w:val="Zkladntext"/>
        <w:numPr>
          <w:ilvl w:val="0"/>
          <w:numId w:val="27"/>
        </w:numPr>
        <w:tabs>
          <w:tab w:val="left" w:pos="819"/>
        </w:tabs>
        <w:spacing w:line="276" w:lineRule="auto"/>
        <w:ind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rozvíjať</w:t>
      </w:r>
      <w:r w:rsidR="00C35B72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emocionálny svet a hudobný vkus žiaka mladšieho školského veku,</w:t>
      </w:r>
    </w:p>
    <w:p w14:paraId="1EFE52CE" w14:textId="77777777" w:rsidR="00C36C6F" w:rsidRPr="00905256" w:rsidRDefault="00C36C6F" w:rsidP="006D394C">
      <w:pPr>
        <w:pStyle w:val="Zkladntext"/>
        <w:numPr>
          <w:ilvl w:val="0"/>
          <w:numId w:val="27"/>
        </w:numPr>
        <w:tabs>
          <w:tab w:val="left" w:pos="819"/>
        </w:tabs>
        <w:spacing w:before="42" w:line="276" w:lineRule="auto"/>
        <w:ind w:right="153"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v rámci stanovených cieľov z hudobnej výchovy </w:t>
      </w:r>
      <w:proofErr w:type="spellStart"/>
      <w:r w:rsidRPr="00905256">
        <w:rPr>
          <w:rFonts w:asciiTheme="minorHAnsi" w:hAnsiTheme="minorHAnsi"/>
          <w:lang w:val="sk-SK"/>
        </w:rPr>
        <w:t>využívaťintegratívne</w:t>
      </w:r>
      <w:proofErr w:type="spellEnd"/>
      <w:r w:rsidRPr="00905256">
        <w:rPr>
          <w:rFonts w:asciiTheme="minorHAnsi" w:hAnsiTheme="minorHAnsi"/>
          <w:lang w:val="sk-SK"/>
        </w:rPr>
        <w:t xml:space="preserve"> prístupy a prieniky s ostatnými vyučovacími predmetmi v primárnej edukácii,</w:t>
      </w:r>
    </w:p>
    <w:p w14:paraId="1DBB6DEC" w14:textId="77777777" w:rsidR="00C36C6F" w:rsidRPr="00223B12" w:rsidRDefault="00C36C6F" w:rsidP="00223B12">
      <w:pPr>
        <w:pStyle w:val="Zkladntext"/>
        <w:numPr>
          <w:ilvl w:val="0"/>
          <w:numId w:val="27"/>
        </w:numPr>
        <w:tabs>
          <w:tab w:val="left" w:pos="819"/>
        </w:tabs>
        <w:spacing w:line="276" w:lineRule="auto"/>
        <w:ind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viesť</w:t>
      </w:r>
      <w:r w:rsidR="00FB1071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žiakov k samostatnej práci a hudobnej tvorivosti.</w:t>
      </w:r>
    </w:p>
    <w:p w14:paraId="3A74BC58" w14:textId="77777777" w:rsidR="00223B12" w:rsidRDefault="00223B12" w:rsidP="006D394C">
      <w:pPr>
        <w:pStyle w:val="Zkladntext"/>
        <w:spacing w:line="276" w:lineRule="auto"/>
        <w:ind w:left="117" w:right="148" w:firstLine="686"/>
        <w:jc w:val="both"/>
        <w:rPr>
          <w:rFonts w:asciiTheme="minorHAnsi" w:hAnsiTheme="minorHAnsi"/>
          <w:lang w:val="sk-SK"/>
        </w:rPr>
      </w:pPr>
    </w:p>
    <w:p w14:paraId="2B6A4BFE" w14:textId="77777777" w:rsidR="00C36C6F" w:rsidRDefault="00C36C6F" w:rsidP="00223B12">
      <w:pPr>
        <w:pStyle w:val="Zkladntext"/>
        <w:spacing w:line="276" w:lineRule="auto"/>
        <w:ind w:left="0" w:right="148" w:firstLine="686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 Zámerom hudobno-výchovnej práce je zapojiť</w:t>
      </w:r>
      <w:r w:rsidR="00223B12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každého žiaka do hudobných aktivít. Uplatňujú sa všetky druhy hudobných činností, z ktorých dominujú spevácke a </w:t>
      </w:r>
      <w:proofErr w:type="spellStart"/>
      <w:r w:rsidRPr="00905256">
        <w:rPr>
          <w:rFonts w:asciiTheme="minorHAnsi" w:hAnsiTheme="minorHAnsi"/>
          <w:lang w:val="sk-SK"/>
        </w:rPr>
        <w:t>hudobnopohybové</w:t>
      </w:r>
      <w:proofErr w:type="spellEnd"/>
      <w:r w:rsidRPr="00905256">
        <w:rPr>
          <w:rFonts w:asciiTheme="minorHAnsi" w:hAnsiTheme="minorHAnsi"/>
          <w:lang w:val="sk-SK"/>
        </w:rPr>
        <w:t>. Kladieme</w:t>
      </w:r>
      <w:r w:rsidR="00FB1071" w:rsidRPr="00905256">
        <w:rPr>
          <w:rFonts w:asciiTheme="minorHAnsi" w:hAnsiTheme="minorHAnsi"/>
          <w:lang w:val="sk-SK"/>
        </w:rPr>
        <w:t xml:space="preserve"> dôraz na hudobné zážitky, ktorých prameňom je v prvom rade hudba a proces sebarealizácie, pocit úspešnosti. Prostredníctvom hry s hudbou a jej prvkami prehlbujeme počiatočný spontánny záujem o hudbu a hudobné prejavy tak, aby vnímanie </w:t>
      </w:r>
      <w:r w:rsidR="00FB1071" w:rsidRPr="00905256">
        <w:rPr>
          <w:rFonts w:asciiTheme="minorHAnsi" w:hAnsiTheme="minorHAnsi"/>
          <w:lang w:val="sk-SK"/>
        </w:rPr>
        <w:lastRenderedPageBreak/>
        <w:t xml:space="preserve">hudby a hudobné aktivity prinášali </w:t>
      </w:r>
      <w:proofErr w:type="spellStart"/>
      <w:r w:rsidR="00FB1071" w:rsidRPr="00905256">
        <w:rPr>
          <w:rFonts w:asciiTheme="minorHAnsi" w:hAnsiTheme="minorHAnsi"/>
          <w:lang w:val="sk-SK"/>
        </w:rPr>
        <w:t>radosťa</w:t>
      </w:r>
      <w:proofErr w:type="spellEnd"/>
      <w:r w:rsidR="00FB1071" w:rsidRPr="00905256">
        <w:rPr>
          <w:rFonts w:asciiTheme="minorHAnsi" w:hAnsiTheme="minorHAnsi"/>
          <w:lang w:val="sk-SK"/>
        </w:rPr>
        <w:t xml:space="preserve"> aj určitý relax, uvoľnenie. Usilujeme sa o to, aby sme žiakom poskytovali optimálne podnety pre ich  hudobnú  aktivitu,  preto  striedame  rôzne  hudobné  činnosti,  uprednostňujeme  zážitkové  a skúsenostné metódy, metódu hrania rol, hrové formy pri získavaní hudobných skúseností, riadené objavovanie hudby.</w:t>
      </w:r>
    </w:p>
    <w:p w14:paraId="27F228D1" w14:textId="77777777" w:rsidR="00C36C6F" w:rsidRPr="006A1CDF" w:rsidRDefault="00724258" w:rsidP="00223B12">
      <w:pPr>
        <w:pStyle w:val="Zkladntext"/>
        <w:spacing w:line="276" w:lineRule="auto"/>
        <w:ind w:left="0" w:right="108" w:firstLine="0"/>
        <w:rPr>
          <w:rFonts w:asciiTheme="minorHAnsi" w:hAnsiTheme="minorHAnsi"/>
          <w:lang w:val="sk-SK"/>
        </w:rPr>
      </w:pPr>
      <w:proofErr w:type="spellStart"/>
      <w:r w:rsidRPr="006A1CDF">
        <w:t>Cieľom</w:t>
      </w:r>
      <w:proofErr w:type="spellEnd"/>
      <w:r w:rsidRPr="006A1CDF">
        <w:t xml:space="preserve"> </w:t>
      </w:r>
      <w:proofErr w:type="spellStart"/>
      <w:r w:rsidRPr="006A1CDF">
        <w:t>hudobnej</w:t>
      </w:r>
      <w:proofErr w:type="spellEnd"/>
      <w:r w:rsidRPr="006A1CDF">
        <w:t xml:space="preserve"> </w:t>
      </w:r>
      <w:proofErr w:type="spellStart"/>
      <w:r w:rsidRPr="006A1CDF">
        <w:t>výchovy</w:t>
      </w:r>
      <w:proofErr w:type="spellEnd"/>
      <w:r w:rsidRPr="006A1CDF">
        <w:t xml:space="preserve"> v </w:t>
      </w:r>
      <w:proofErr w:type="spellStart"/>
      <w:r w:rsidRPr="006A1CDF">
        <w:t>druhom</w:t>
      </w:r>
      <w:proofErr w:type="spellEnd"/>
      <w:r w:rsidRPr="006A1CDF">
        <w:t xml:space="preserve"> </w:t>
      </w:r>
      <w:proofErr w:type="spellStart"/>
      <w:r w:rsidRPr="006A1CDF">
        <w:t>ročníku</w:t>
      </w:r>
      <w:proofErr w:type="spellEnd"/>
      <w:r w:rsidR="00C36C6F" w:rsidRPr="006A1CDF">
        <w:t xml:space="preserve"> ZŠ je </w:t>
      </w:r>
      <w:proofErr w:type="spellStart"/>
      <w:r w:rsidR="00C36C6F" w:rsidRPr="006A1CDF">
        <w:t>na</w:t>
      </w:r>
      <w:r w:rsidR="00223B12">
        <w:t>dviazať</w:t>
      </w:r>
      <w:proofErr w:type="spellEnd"/>
      <w:r w:rsidR="00223B12">
        <w:t xml:space="preserve"> </w:t>
      </w:r>
      <w:proofErr w:type="spellStart"/>
      <w:r w:rsidR="00223B12">
        <w:t>na</w:t>
      </w:r>
      <w:proofErr w:type="spellEnd"/>
      <w:r w:rsidR="00223B12">
        <w:t xml:space="preserve"> </w:t>
      </w:r>
      <w:proofErr w:type="spellStart"/>
      <w:r w:rsidR="00223B12">
        <w:t>zručnosti</w:t>
      </w:r>
      <w:proofErr w:type="spellEnd"/>
      <w:r w:rsidR="00223B12">
        <w:t xml:space="preserve">, </w:t>
      </w:r>
      <w:proofErr w:type="spellStart"/>
      <w:r w:rsidR="00223B12">
        <w:t>vedomosti</w:t>
      </w:r>
      <w:proofErr w:type="spellEnd"/>
      <w:r w:rsidR="00223B12">
        <w:t xml:space="preserve"> </w:t>
      </w:r>
      <w:proofErr w:type="spellStart"/>
      <w:r w:rsidR="00C36C6F" w:rsidRPr="006A1CDF">
        <w:t>získané</w:t>
      </w:r>
      <w:proofErr w:type="spellEnd"/>
      <w:r w:rsidR="00C36C6F" w:rsidRPr="006A1CDF">
        <w:t xml:space="preserve"> v 1. </w:t>
      </w:r>
      <w:proofErr w:type="spellStart"/>
      <w:r w:rsidR="00C36C6F" w:rsidRPr="006A1CDF">
        <w:t>ročníku</w:t>
      </w:r>
      <w:proofErr w:type="spellEnd"/>
      <w:r w:rsidR="00C36C6F" w:rsidRPr="006A1CDF">
        <w:t xml:space="preserve">, </w:t>
      </w:r>
      <w:proofErr w:type="spellStart"/>
      <w:r w:rsidR="00C36C6F" w:rsidRPr="006A1CDF">
        <w:t>pokračovať</w:t>
      </w:r>
      <w:proofErr w:type="spellEnd"/>
      <w:r w:rsidR="00C36C6F" w:rsidRPr="006A1CDF">
        <w:t xml:space="preserve"> v </w:t>
      </w:r>
      <w:proofErr w:type="spellStart"/>
      <w:r w:rsidR="00C36C6F" w:rsidRPr="006A1CDF">
        <w:t>nich</w:t>
      </w:r>
      <w:proofErr w:type="spellEnd"/>
      <w:r w:rsidR="00C36C6F" w:rsidRPr="006A1CDF">
        <w:t xml:space="preserve"> a </w:t>
      </w:r>
      <w:proofErr w:type="spellStart"/>
      <w:r w:rsidR="00C36C6F" w:rsidRPr="006A1CDF">
        <w:t>naďalej</w:t>
      </w:r>
      <w:proofErr w:type="spellEnd"/>
      <w:r w:rsidR="00C36C6F" w:rsidRPr="006A1CDF">
        <w:t xml:space="preserve"> </w:t>
      </w:r>
      <w:proofErr w:type="spellStart"/>
      <w:r w:rsidR="00C36C6F" w:rsidRPr="006A1CDF">
        <w:t>využívať</w:t>
      </w:r>
      <w:proofErr w:type="spellEnd"/>
      <w:r w:rsidR="00C36C6F" w:rsidRPr="006A1CDF">
        <w:t xml:space="preserve"> </w:t>
      </w:r>
      <w:proofErr w:type="spellStart"/>
      <w:r w:rsidR="00C36C6F" w:rsidRPr="006A1CDF">
        <w:t>hudobné</w:t>
      </w:r>
      <w:proofErr w:type="spellEnd"/>
      <w:r w:rsidR="00C36C6F" w:rsidRPr="006A1CDF">
        <w:t xml:space="preserve"> </w:t>
      </w:r>
      <w:proofErr w:type="spellStart"/>
      <w:r w:rsidR="00C36C6F" w:rsidRPr="006A1CDF">
        <w:t>experimentovanie</w:t>
      </w:r>
      <w:proofErr w:type="spellEnd"/>
      <w:r w:rsidR="00C36C6F" w:rsidRPr="006A1CDF">
        <w:t xml:space="preserve"> </w:t>
      </w:r>
      <w:proofErr w:type="spellStart"/>
      <w:r w:rsidR="00C36C6F" w:rsidRPr="006A1CDF">
        <w:t>ako</w:t>
      </w:r>
      <w:proofErr w:type="spellEnd"/>
      <w:r w:rsidR="00C36C6F" w:rsidRPr="006A1CDF">
        <w:t xml:space="preserve"> </w:t>
      </w:r>
      <w:proofErr w:type="spellStart"/>
      <w:r w:rsidR="00C36C6F" w:rsidRPr="006A1CDF">
        <w:t>príležitosť</w:t>
      </w:r>
      <w:proofErr w:type="spellEnd"/>
      <w:r w:rsidR="00C36C6F" w:rsidRPr="006A1CDF">
        <w:t xml:space="preserve"> </w:t>
      </w:r>
      <w:proofErr w:type="spellStart"/>
      <w:proofErr w:type="gramStart"/>
      <w:r w:rsidR="00C36C6F" w:rsidRPr="006A1CDF">
        <w:t>na</w:t>
      </w:r>
      <w:proofErr w:type="spellEnd"/>
      <w:r w:rsidR="00C36C6F" w:rsidRPr="006A1CDF">
        <w:t xml:space="preserve">  </w:t>
      </w:r>
      <w:proofErr w:type="spellStart"/>
      <w:r w:rsidR="00C36C6F" w:rsidRPr="006A1CDF">
        <w:t>uplatňovanie</w:t>
      </w:r>
      <w:proofErr w:type="spellEnd"/>
      <w:proofErr w:type="gramEnd"/>
      <w:r w:rsidR="00C36C6F" w:rsidRPr="006A1CDF">
        <w:t xml:space="preserve">   </w:t>
      </w:r>
      <w:proofErr w:type="spellStart"/>
      <w:proofErr w:type="gramStart"/>
      <w:r w:rsidR="00C36C6F" w:rsidRPr="006A1CDF">
        <w:t>poznávania</w:t>
      </w:r>
      <w:proofErr w:type="spellEnd"/>
      <w:r w:rsidR="00C36C6F" w:rsidRPr="006A1CDF">
        <w:t xml:space="preserve">  </w:t>
      </w:r>
      <w:proofErr w:type="spellStart"/>
      <w:r w:rsidR="00C36C6F" w:rsidRPr="006A1CDF">
        <w:t>zákoni</w:t>
      </w:r>
      <w:r w:rsidRPr="006A1CDF">
        <w:t>tostí</w:t>
      </w:r>
      <w:proofErr w:type="spellEnd"/>
      <w:proofErr w:type="gramEnd"/>
      <w:r w:rsidRPr="006A1CDF">
        <w:t xml:space="preserve">  </w:t>
      </w:r>
      <w:proofErr w:type="spellStart"/>
      <w:r w:rsidRPr="006A1CDF">
        <w:t>hudby</w:t>
      </w:r>
      <w:proofErr w:type="spellEnd"/>
      <w:r w:rsidRPr="006A1CDF">
        <w:t xml:space="preserve">.  </w:t>
      </w:r>
      <w:proofErr w:type="spellStart"/>
      <w:r w:rsidRPr="006A1CDF">
        <w:t>Naďalej</w:t>
      </w:r>
      <w:proofErr w:type="spellEnd"/>
      <w:r w:rsidRPr="006A1CDF">
        <w:t xml:space="preserve"> </w:t>
      </w:r>
      <w:proofErr w:type="spellStart"/>
      <w:r w:rsidRPr="006A1CDF">
        <w:t>pokračovať</w:t>
      </w:r>
      <w:proofErr w:type="spellEnd"/>
      <w:r w:rsidRPr="006A1CDF">
        <w:t xml:space="preserve"> </w:t>
      </w:r>
      <w:r w:rsidR="00C36C6F" w:rsidRPr="006A1CDF">
        <w:t xml:space="preserve">v </w:t>
      </w:r>
      <w:proofErr w:type="spellStart"/>
      <w:r w:rsidR="00C36C6F" w:rsidRPr="006A1CDF">
        <w:t>budovaní</w:t>
      </w:r>
      <w:proofErr w:type="spellEnd"/>
      <w:r w:rsidR="00FB1071" w:rsidRPr="006A1CDF">
        <w:t xml:space="preserve"> </w:t>
      </w:r>
      <w:proofErr w:type="spellStart"/>
      <w:r w:rsidR="006A1CDF" w:rsidRPr="006A1CDF">
        <w:t>kompetencií</w:t>
      </w:r>
      <w:proofErr w:type="spellEnd"/>
      <w:r w:rsidR="006A1CDF">
        <w:rPr>
          <w:rFonts w:asciiTheme="minorHAnsi" w:hAnsiTheme="minorHAnsi"/>
          <w:lang w:val="sk-SK"/>
        </w:rPr>
        <w:t>.</w:t>
      </w:r>
    </w:p>
    <w:p w14:paraId="10148FBA" w14:textId="77777777" w:rsidR="00C36C6F" w:rsidRPr="00905256" w:rsidRDefault="00FB1071" w:rsidP="00C36C6F">
      <w:pPr>
        <w:pStyle w:val="Zkladntext"/>
        <w:spacing w:line="230" w:lineRule="exact"/>
        <w:ind w:left="117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 </w:t>
      </w:r>
      <w:r w:rsidR="00223B12">
        <w:rPr>
          <w:rFonts w:asciiTheme="minorHAnsi" w:hAnsiTheme="minorHAnsi"/>
          <w:lang w:val="sk-SK"/>
        </w:rPr>
        <w:t xml:space="preserve">   </w:t>
      </w:r>
      <w:r w:rsidR="00C36C6F" w:rsidRPr="00905256">
        <w:rPr>
          <w:rFonts w:asciiTheme="minorHAnsi" w:hAnsiTheme="minorHAnsi"/>
          <w:lang w:val="sk-SK"/>
        </w:rPr>
        <w:t>Prostredníctvom:</w:t>
      </w:r>
    </w:p>
    <w:p w14:paraId="7FDA9614" w14:textId="77777777" w:rsidR="00C36C6F" w:rsidRPr="00905256" w:rsidRDefault="00C36C6F" w:rsidP="001B7E85">
      <w:pPr>
        <w:pStyle w:val="Zkladntext"/>
        <w:numPr>
          <w:ilvl w:val="0"/>
          <w:numId w:val="27"/>
        </w:numPr>
        <w:tabs>
          <w:tab w:val="left" w:pos="809"/>
        </w:tabs>
        <w:spacing w:before="44" w:line="276" w:lineRule="auto"/>
        <w:ind w:left="808" w:right="129" w:hanging="35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poznania a precítenej interpretácie slovenských ľudových piesní, pochopením úlohy ľudovej piesne v živote človeka, poznania a interpretácie detských riekaniek, ľudových piesní a počúvaním ich úprav pre detský zbor a klavír, postupne si naďalej osvojovať hudobný materinský jazyk, </w:t>
      </w:r>
      <w:proofErr w:type="spellStart"/>
      <w:r w:rsidRPr="00905256">
        <w:rPr>
          <w:rFonts w:asciiTheme="minorHAnsi" w:hAnsiTheme="minorHAnsi"/>
          <w:lang w:val="sk-SK"/>
        </w:rPr>
        <w:t>vštepovaťžiakom</w:t>
      </w:r>
      <w:proofErr w:type="spellEnd"/>
      <w:r w:rsidRPr="00905256">
        <w:rPr>
          <w:rFonts w:asciiTheme="minorHAnsi" w:hAnsiTheme="minorHAnsi"/>
          <w:lang w:val="sk-SK"/>
        </w:rPr>
        <w:t xml:space="preserve"> elementárne základy hudobných vedomostí,</w:t>
      </w:r>
    </w:p>
    <w:p w14:paraId="7FBC705A" w14:textId="77777777" w:rsidR="00C36C6F" w:rsidRPr="00905256" w:rsidRDefault="00C36C6F" w:rsidP="001B7E85">
      <w:pPr>
        <w:pStyle w:val="Zkladntext"/>
        <w:numPr>
          <w:ilvl w:val="0"/>
          <w:numId w:val="27"/>
        </w:numPr>
        <w:tabs>
          <w:tab w:val="left" w:pos="819"/>
        </w:tabs>
        <w:spacing w:before="100" w:line="276" w:lineRule="auto"/>
        <w:ind w:right="301" w:hanging="35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poznania slovenského zvykoslovia, vlasteneckých piesní, umeleckého spracovania ľudových piesní hudobnými skladateľmi, minulej a súčasnej podoby ľudových piesní </w:t>
      </w:r>
      <w:proofErr w:type="spellStart"/>
      <w:r w:rsidRPr="00905256">
        <w:rPr>
          <w:rFonts w:asciiTheme="minorHAnsi" w:hAnsiTheme="minorHAnsi"/>
          <w:lang w:val="sk-SK"/>
        </w:rPr>
        <w:t>získaťzáklady</w:t>
      </w:r>
      <w:proofErr w:type="spellEnd"/>
      <w:r w:rsidRPr="00905256">
        <w:rPr>
          <w:rFonts w:asciiTheme="minorHAnsi" w:hAnsiTheme="minorHAnsi"/>
          <w:lang w:val="sk-SK"/>
        </w:rPr>
        <w:t xml:space="preserve"> národnej identity a vlastenectva a takto </w:t>
      </w:r>
      <w:proofErr w:type="spellStart"/>
      <w:r w:rsidRPr="00905256">
        <w:rPr>
          <w:rFonts w:asciiTheme="minorHAnsi" w:hAnsiTheme="minorHAnsi"/>
          <w:lang w:val="sk-SK"/>
        </w:rPr>
        <w:t>prispieťk</w:t>
      </w:r>
      <w:proofErr w:type="spellEnd"/>
      <w:r w:rsidRPr="00905256">
        <w:rPr>
          <w:rFonts w:asciiTheme="minorHAnsi" w:hAnsiTheme="minorHAnsi"/>
          <w:lang w:val="sk-SK"/>
        </w:rPr>
        <w:t xml:space="preserve"> formovaniu kultúrnych kompetencií žiakov,</w:t>
      </w:r>
    </w:p>
    <w:p w14:paraId="7B2F2CE5" w14:textId="77777777" w:rsidR="00C36C6F" w:rsidRPr="00905256" w:rsidRDefault="00CE4BA9" w:rsidP="001B7E85">
      <w:pPr>
        <w:pStyle w:val="Zkladntext"/>
        <w:numPr>
          <w:ilvl w:val="0"/>
          <w:numId w:val="27"/>
        </w:numPr>
        <w:tabs>
          <w:tab w:val="left" w:pos="819"/>
        </w:tabs>
        <w:spacing w:before="11" w:line="276" w:lineRule="auto"/>
        <w:ind w:right="129" w:hanging="350"/>
        <w:jc w:val="both"/>
        <w:rPr>
          <w:rFonts w:asciiTheme="minorHAnsi" w:hAnsiTheme="minorHAnsi"/>
          <w:lang w:val="sk-SK"/>
        </w:rPr>
      </w:pPr>
      <w:r>
        <w:rPr>
          <w:rFonts w:asciiTheme="minorHAnsi" w:hAnsiTheme="minorHAnsi"/>
          <w:lang w:val="sk-SK"/>
        </w:rPr>
        <w:t>hier s hudbou a jej prvkami</w:t>
      </w:r>
      <w:r w:rsidR="00C36C6F" w:rsidRPr="00905256">
        <w:rPr>
          <w:rFonts w:asciiTheme="minorHAnsi" w:hAnsiTheme="minorHAnsi"/>
          <w:lang w:val="sk-SK"/>
        </w:rPr>
        <w:t xml:space="preserve">, ktorá nadobúda črty tvorivej práce a vedomej zameranosti na jednotlivé hudobné javy, </w:t>
      </w:r>
      <w:proofErr w:type="spellStart"/>
      <w:r w:rsidR="00C36C6F" w:rsidRPr="00905256">
        <w:rPr>
          <w:rFonts w:asciiTheme="minorHAnsi" w:hAnsiTheme="minorHAnsi"/>
          <w:lang w:val="sk-SK"/>
        </w:rPr>
        <w:t>prehlbovaťpočiatočný</w:t>
      </w:r>
      <w:proofErr w:type="spellEnd"/>
      <w:r w:rsidR="00C36C6F" w:rsidRPr="00905256">
        <w:rPr>
          <w:rFonts w:asciiTheme="minorHAnsi" w:hAnsiTheme="minorHAnsi"/>
          <w:lang w:val="sk-SK"/>
        </w:rPr>
        <w:t xml:space="preserve"> spontánny záujem o hudbu,</w:t>
      </w:r>
    </w:p>
    <w:p w14:paraId="5BDA454D" w14:textId="77777777" w:rsidR="00C36C6F" w:rsidRPr="00905256" w:rsidRDefault="00C36C6F" w:rsidP="001B7E85">
      <w:pPr>
        <w:pStyle w:val="Zkladntext"/>
        <w:numPr>
          <w:ilvl w:val="0"/>
          <w:numId w:val="27"/>
        </w:numPr>
        <w:tabs>
          <w:tab w:val="left" w:pos="819"/>
        </w:tabs>
        <w:spacing w:line="276" w:lineRule="auto"/>
        <w:ind w:hanging="35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postupného poznávania umeleckých artefaktov ich chápať</w:t>
      </w:r>
      <w:r w:rsidR="00E41795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ako prirodzenú súčasť</w:t>
      </w:r>
      <w:r w:rsidR="00E41795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svojho</w:t>
      </w:r>
      <w:r w:rsidR="00FB1071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života.</w:t>
      </w:r>
    </w:p>
    <w:p w14:paraId="5FA17B67" w14:textId="77777777" w:rsidR="00C36C6F" w:rsidRPr="00905256" w:rsidRDefault="00C36C6F" w:rsidP="00223B12">
      <w:pPr>
        <w:pStyle w:val="Zkladntext"/>
        <w:spacing w:line="276" w:lineRule="auto"/>
        <w:ind w:left="0" w:right="105" w:firstLine="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Zámerom hudobno-výchovnej práce zostáva zapojenie každého žiaka do hudobných </w:t>
      </w:r>
      <w:r w:rsidR="001B7E85" w:rsidRPr="00905256">
        <w:rPr>
          <w:rFonts w:asciiTheme="minorHAnsi" w:hAnsiTheme="minorHAnsi"/>
          <w:lang w:val="sk-SK"/>
        </w:rPr>
        <w:t>aktivít. Uplatňujú sa</w:t>
      </w:r>
      <w:r w:rsidRPr="00905256">
        <w:rPr>
          <w:rFonts w:asciiTheme="minorHAnsi" w:hAnsiTheme="minorHAnsi"/>
          <w:lang w:val="sk-SK"/>
        </w:rPr>
        <w:t xml:space="preserve"> v</w:t>
      </w:r>
      <w:r w:rsidR="00FB1071" w:rsidRPr="00905256">
        <w:rPr>
          <w:rFonts w:asciiTheme="minorHAnsi" w:hAnsiTheme="minorHAnsi"/>
          <w:lang w:val="sk-SK"/>
        </w:rPr>
        <w:t>š</w:t>
      </w:r>
      <w:r w:rsidRPr="00905256">
        <w:rPr>
          <w:rFonts w:asciiTheme="minorHAnsi" w:hAnsiTheme="minorHAnsi"/>
          <w:lang w:val="sk-SK"/>
        </w:rPr>
        <w:t>etky dru</w:t>
      </w:r>
      <w:r w:rsidR="001B7E85" w:rsidRPr="00905256">
        <w:rPr>
          <w:rFonts w:asciiTheme="minorHAnsi" w:hAnsiTheme="minorHAnsi"/>
          <w:lang w:val="sk-SK"/>
        </w:rPr>
        <w:t>hy hudobných činností. Kladieme</w:t>
      </w:r>
      <w:r w:rsidRPr="00905256">
        <w:rPr>
          <w:rFonts w:asciiTheme="minorHAnsi" w:hAnsiTheme="minorHAnsi"/>
          <w:lang w:val="sk-SK"/>
        </w:rPr>
        <w:t xml:space="preserve"> dôraz na hudobné zážitky, ktorých   prameňom   je   v   prvom   rade   hudba   a   proces   sebarealizácie,   pocit   úspešnosti.</w:t>
      </w:r>
      <w:r w:rsidR="0032126A" w:rsidRPr="00905256">
        <w:rPr>
          <w:rFonts w:asciiTheme="minorHAnsi" w:hAnsiTheme="minorHAnsi"/>
          <w:lang w:val="sk-SK"/>
        </w:rPr>
        <w:t xml:space="preserve"> Prostredníctvom hry s hudbou a jej prvkami prehlbujeme spontánny záujem o hudbu a hudobné prejavy tak, aby vnímanie hudby a hudobné </w:t>
      </w:r>
      <w:proofErr w:type="spellStart"/>
      <w:r w:rsidR="0032126A" w:rsidRPr="00905256">
        <w:rPr>
          <w:rFonts w:asciiTheme="minorHAnsi" w:hAnsiTheme="minorHAnsi"/>
          <w:lang w:val="sk-SK"/>
        </w:rPr>
        <w:t>activity</w:t>
      </w:r>
      <w:proofErr w:type="spellEnd"/>
      <w:r w:rsidR="0032126A" w:rsidRPr="00905256">
        <w:rPr>
          <w:rFonts w:asciiTheme="minorHAnsi" w:hAnsiTheme="minorHAnsi"/>
          <w:lang w:val="sk-SK"/>
        </w:rPr>
        <w:t xml:space="preserve"> prinášali radosť a uvoľnenie.</w:t>
      </w:r>
    </w:p>
    <w:p w14:paraId="510815DA" w14:textId="77777777" w:rsidR="00C36C6F" w:rsidRPr="00905256" w:rsidRDefault="0032126A" w:rsidP="00FD5A73">
      <w:pPr>
        <w:pStyle w:val="Zkladntext"/>
        <w:spacing w:line="276" w:lineRule="auto"/>
        <w:ind w:left="0" w:firstLine="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 </w:t>
      </w:r>
      <w:r w:rsidR="00C36C6F" w:rsidRPr="00905256">
        <w:rPr>
          <w:rFonts w:asciiTheme="minorHAnsi" w:hAnsiTheme="minorHAnsi"/>
          <w:lang w:val="sk-SK"/>
        </w:rPr>
        <w:t>Naďalej sa usilujeme o to, aby sme žiakom poskytovali op</w:t>
      </w:r>
      <w:r w:rsidR="00FD5A73">
        <w:rPr>
          <w:rFonts w:asciiTheme="minorHAnsi" w:hAnsiTheme="minorHAnsi"/>
          <w:lang w:val="sk-SK"/>
        </w:rPr>
        <w:t xml:space="preserve">timálne podnety pre ich hudobnú </w:t>
      </w:r>
      <w:r w:rsidR="00C36C6F" w:rsidRPr="00905256">
        <w:rPr>
          <w:rFonts w:asciiTheme="minorHAnsi" w:hAnsiTheme="minorHAnsi"/>
          <w:lang w:val="sk-SK"/>
        </w:rPr>
        <w:t>aktivitu, preto striedame rôzne hudobné činnosti, uprednos</w:t>
      </w:r>
      <w:r w:rsidR="001B7E85" w:rsidRPr="00905256">
        <w:rPr>
          <w:rFonts w:asciiTheme="minorHAnsi" w:hAnsiTheme="minorHAnsi"/>
          <w:lang w:val="sk-SK"/>
        </w:rPr>
        <w:t>tňujeme zážitkové a skúsenostné</w:t>
      </w:r>
      <w:r w:rsidR="00C36C6F" w:rsidRPr="00905256">
        <w:rPr>
          <w:rFonts w:asciiTheme="minorHAnsi" w:hAnsiTheme="minorHAnsi"/>
          <w:lang w:val="sk-SK"/>
        </w:rPr>
        <w:t xml:space="preserve"> metódy, metódu</w:t>
      </w:r>
      <w:r w:rsidR="00C07AEE" w:rsidRPr="00905256">
        <w:rPr>
          <w:rFonts w:asciiTheme="minorHAnsi" w:hAnsiTheme="minorHAnsi"/>
          <w:lang w:val="sk-SK"/>
        </w:rPr>
        <w:t xml:space="preserve"> </w:t>
      </w:r>
      <w:r w:rsidR="00C36C6F" w:rsidRPr="00905256">
        <w:rPr>
          <w:rFonts w:asciiTheme="minorHAnsi" w:hAnsiTheme="minorHAnsi"/>
          <w:lang w:val="sk-SK"/>
        </w:rPr>
        <w:t>hrania rol, hrové formy pri získavaní hudobných skúseností, riadené objavovanie hudby.</w:t>
      </w:r>
    </w:p>
    <w:p w14:paraId="3E3B3A91" w14:textId="77777777" w:rsidR="00C36C6F" w:rsidRPr="00905256" w:rsidRDefault="00C36C6F" w:rsidP="006D394C">
      <w:pPr>
        <w:pStyle w:val="Zkladntext"/>
        <w:spacing w:line="276" w:lineRule="auto"/>
        <w:ind w:left="119" w:right="104" w:firstLine="732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Rozmanité aktivizujúce hudobné činnosti a v rámci nich spev ako najprirodzenejší hudobný prejav detí mladšieho školského veku, sú relevantnými prostriedkami na rozvíjanie kľúčových spôsobilostí na </w:t>
      </w:r>
      <w:r w:rsidR="00724258" w:rsidRPr="00905256">
        <w:rPr>
          <w:rFonts w:asciiTheme="minorHAnsi" w:hAnsiTheme="minorHAnsi"/>
          <w:lang w:val="sk-SK"/>
        </w:rPr>
        <w:t>primárnom stupni</w:t>
      </w:r>
      <w:r w:rsidRPr="00905256">
        <w:rPr>
          <w:rFonts w:asciiTheme="minorHAnsi" w:hAnsiTheme="minorHAnsi"/>
          <w:lang w:val="sk-SK"/>
        </w:rPr>
        <w:t xml:space="preserve"> vzdelávania. Centrálne postavenie v hudob</w:t>
      </w:r>
      <w:r w:rsidR="00724258" w:rsidRPr="00905256">
        <w:rPr>
          <w:rFonts w:asciiTheme="minorHAnsi" w:hAnsiTheme="minorHAnsi"/>
          <w:lang w:val="sk-SK"/>
        </w:rPr>
        <w:t xml:space="preserve">ných činnostiach majú vokálno-intonačné a sluchové činnosti, </w:t>
      </w:r>
      <w:r w:rsidR="00144CA2" w:rsidRPr="00905256">
        <w:rPr>
          <w:rFonts w:asciiTheme="minorHAnsi" w:hAnsiTheme="minorHAnsi"/>
          <w:lang w:val="sk-SK"/>
        </w:rPr>
        <w:t>ktoré sa</w:t>
      </w:r>
      <w:r w:rsidRPr="00905256">
        <w:rPr>
          <w:rFonts w:asciiTheme="minorHAnsi" w:hAnsiTheme="minorHAnsi"/>
          <w:lang w:val="sk-SK"/>
        </w:rPr>
        <w:t xml:space="preserve"> r</w:t>
      </w:r>
      <w:r w:rsidR="00144CA2" w:rsidRPr="00905256">
        <w:rPr>
          <w:rFonts w:asciiTheme="minorHAnsi" w:hAnsiTheme="minorHAnsi"/>
          <w:lang w:val="sk-SK"/>
        </w:rPr>
        <w:t>ealizujú</w:t>
      </w:r>
      <w:r w:rsidR="00724258" w:rsidRPr="00905256">
        <w:rPr>
          <w:rFonts w:asciiTheme="minorHAnsi" w:hAnsiTheme="minorHAnsi"/>
          <w:lang w:val="sk-SK"/>
        </w:rPr>
        <w:t xml:space="preserve"> v esteticko-výchovnej</w:t>
      </w:r>
      <w:r w:rsidRPr="00905256">
        <w:rPr>
          <w:rFonts w:asciiTheme="minorHAnsi" w:hAnsiTheme="minorHAnsi"/>
          <w:lang w:val="sk-SK"/>
        </w:rPr>
        <w:t xml:space="preserve"> práci s piesňou. Metódy osvojovania piesní položia základy uvedomenia si vlastnej kultúrnej </w:t>
      </w:r>
      <w:r w:rsidR="00FB1071" w:rsidRPr="00905256">
        <w:rPr>
          <w:rFonts w:asciiTheme="minorHAnsi" w:hAnsiTheme="minorHAnsi"/>
          <w:lang w:val="sk-SK"/>
        </w:rPr>
        <w:t xml:space="preserve">identity </w:t>
      </w:r>
      <w:r w:rsidRPr="00905256">
        <w:rPr>
          <w:rFonts w:asciiTheme="minorHAnsi" w:hAnsiTheme="minorHAnsi"/>
          <w:lang w:val="sk-SK"/>
        </w:rPr>
        <w:t xml:space="preserve">a kultúrno-historického povedomia. Výber piesní a zvolené metodické postupy majú </w:t>
      </w:r>
      <w:proofErr w:type="spellStart"/>
      <w:r w:rsidRPr="00905256">
        <w:rPr>
          <w:rFonts w:asciiTheme="minorHAnsi" w:hAnsiTheme="minorHAnsi"/>
          <w:lang w:val="sk-SK"/>
        </w:rPr>
        <w:t>viesťžiakov</w:t>
      </w:r>
      <w:proofErr w:type="spellEnd"/>
      <w:r w:rsidRPr="00905256">
        <w:rPr>
          <w:rFonts w:asciiTheme="minorHAnsi" w:hAnsiTheme="minorHAnsi"/>
          <w:lang w:val="sk-SK"/>
        </w:rPr>
        <w:t xml:space="preserve"> k tomu, aby svoje estetické zážitky z vnímania umeleckých diel (kam patria aj piesne) vedeli verbalizovať a pri  elementárnom  rozbore, osvojovaní  a precítenej  interpretácii  piesní,  si  veku</w:t>
      </w:r>
      <w:r w:rsidR="00FB1071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primerane vytvárali vlastné názory a </w:t>
      </w:r>
      <w:r w:rsidRPr="00905256">
        <w:rPr>
          <w:rFonts w:asciiTheme="minorHAnsi" w:hAnsiTheme="minorHAnsi"/>
          <w:lang w:val="sk-SK"/>
        </w:rPr>
        <w:lastRenderedPageBreak/>
        <w:t>postoje v rámci systematicky premyslenej  vokálno-intona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nej  a sluchovej  výchovy,  ktorá  uprednost</w:t>
      </w:r>
      <w:r w:rsidRPr="00905256">
        <w:rPr>
          <w:rFonts w:asciiTheme="minorHAnsi" w:eastAsia="Arial Unicode MS" w:hAnsiTheme="minorHAnsi" w:cs="Arial Unicode MS"/>
          <w:lang w:val="sk-SK"/>
        </w:rPr>
        <w:t>ň</w:t>
      </w:r>
      <w:r w:rsidRPr="00905256">
        <w:rPr>
          <w:rFonts w:asciiTheme="minorHAnsi" w:hAnsiTheme="minorHAnsi"/>
          <w:lang w:val="sk-SK"/>
        </w:rPr>
        <w:t>uje  hravý  spôsob  získavania  intona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ných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a sluchových zru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 xml:space="preserve">ností </w:t>
      </w:r>
      <w:r w:rsidRPr="00905256">
        <w:rPr>
          <w:rFonts w:asciiTheme="minorHAnsi" w:eastAsia="Arial Unicode MS" w:hAnsiTheme="minorHAnsi" w:cs="Arial Unicode MS"/>
          <w:lang w:val="sk-SK"/>
        </w:rPr>
        <w:t>– č</w:t>
      </w:r>
      <w:r w:rsidRPr="00905256">
        <w:rPr>
          <w:rFonts w:asciiTheme="minorHAnsi" w:hAnsiTheme="minorHAnsi"/>
          <w:lang w:val="sk-SK"/>
        </w:rPr>
        <w:t xml:space="preserve">o predstavuje základ rozvíjania hudobných schopností </w:t>
      </w:r>
      <w:r w:rsidRPr="00905256">
        <w:rPr>
          <w:rFonts w:asciiTheme="minorHAnsi" w:eastAsia="Arial Unicode MS" w:hAnsiTheme="minorHAnsi" w:cs="Arial Unicode MS"/>
          <w:lang w:val="sk-SK"/>
        </w:rPr>
        <w:t xml:space="preserve">– </w:t>
      </w:r>
      <w:r w:rsidRPr="00905256">
        <w:rPr>
          <w:rFonts w:asciiTheme="minorHAnsi" w:hAnsiTheme="minorHAnsi"/>
          <w:lang w:val="sk-SK"/>
        </w:rPr>
        <w:t>predpokladu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úspe</w:t>
      </w:r>
      <w:r w:rsidRPr="00905256">
        <w:rPr>
          <w:rFonts w:asciiTheme="minorHAnsi" w:eastAsia="Arial Unicode MS" w:hAnsiTheme="minorHAnsi" w:cs="Arial Unicode MS"/>
          <w:lang w:val="sk-SK"/>
        </w:rPr>
        <w:t>š</w:t>
      </w:r>
      <w:r w:rsidRPr="00905256">
        <w:rPr>
          <w:rFonts w:asciiTheme="minorHAnsi" w:hAnsiTheme="minorHAnsi"/>
          <w:lang w:val="sk-SK"/>
        </w:rPr>
        <w:t>nej realizácie v</w:t>
      </w:r>
      <w:r w:rsidRPr="00905256">
        <w:rPr>
          <w:rFonts w:asciiTheme="minorHAnsi" w:eastAsia="Arial Unicode MS" w:hAnsiTheme="minorHAnsi" w:cs="Arial Unicode MS"/>
          <w:lang w:val="sk-SK"/>
        </w:rPr>
        <w:t>š</w:t>
      </w:r>
      <w:r w:rsidRPr="00905256">
        <w:rPr>
          <w:rFonts w:asciiTheme="minorHAnsi" w:hAnsiTheme="minorHAnsi"/>
          <w:lang w:val="sk-SK"/>
        </w:rPr>
        <w:t xml:space="preserve">etkých hudobných 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inností.</w:t>
      </w:r>
    </w:p>
    <w:p w14:paraId="01429583" w14:textId="77777777" w:rsidR="00C36C6F" w:rsidRPr="00905256" w:rsidRDefault="00C36C6F" w:rsidP="00C36C6F">
      <w:pPr>
        <w:spacing w:before="2"/>
        <w:rPr>
          <w:rFonts w:eastAsia="Times New Roman" w:cs="Times New Roman"/>
          <w:sz w:val="24"/>
          <w:szCs w:val="24"/>
        </w:rPr>
      </w:pPr>
    </w:p>
    <w:p w14:paraId="726E64FB" w14:textId="77777777" w:rsidR="00C36C6F" w:rsidRPr="00905256" w:rsidRDefault="00C36C6F" w:rsidP="00724258">
      <w:pPr>
        <w:pStyle w:val="Zkladntext"/>
        <w:spacing w:line="276" w:lineRule="auto"/>
        <w:ind w:left="117" w:right="146" w:firstLine="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V </w:t>
      </w:r>
      <w:r w:rsidR="00724258" w:rsidRPr="00905256">
        <w:rPr>
          <w:rFonts w:asciiTheme="minorHAnsi" w:hAnsiTheme="minorHAnsi" w:cs="Times New Roman"/>
          <w:bCs/>
          <w:lang w:val="sk-SK"/>
        </w:rPr>
        <w:t>treťom</w:t>
      </w:r>
      <w:r w:rsidRPr="00905256">
        <w:rPr>
          <w:rFonts w:asciiTheme="minorHAnsi" w:hAnsiTheme="minorHAnsi" w:cs="Times New Roman"/>
          <w:bCs/>
          <w:lang w:val="sk-SK"/>
        </w:rPr>
        <w:t xml:space="preserve"> ro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 w:cs="Times New Roman"/>
          <w:bCs/>
          <w:lang w:val="sk-SK"/>
        </w:rPr>
        <w:t>ník</w:t>
      </w:r>
      <w:r w:rsidR="00C35B72" w:rsidRPr="00905256">
        <w:rPr>
          <w:rFonts w:asciiTheme="minorHAnsi" w:hAnsiTheme="minorHAnsi" w:cs="Times New Roman"/>
          <w:bCs/>
          <w:lang w:val="sk-SK"/>
        </w:rPr>
        <w:t xml:space="preserve">u </w:t>
      </w:r>
      <w:r w:rsidRPr="00905256">
        <w:rPr>
          <w:rFonts w:asciiTheme="minorHAnsi" w:hAnsiTheme="minorHAnsi"/>
          <w:lang w:val="sk-SK"/>
        </w:rPr>
        <w:t>sú na dôle</w:t>
      </w:r>
      <w:r w:rsidRPr="00905256">
        <w:rPr>
          <w:rFonts w:asciiTheme="minorHAnsi" w:eastAsia="Arial Unicode MS" w:hAnsiTheme="minorHAnsi" w:cs="Arial Unicode MS"/>
          <w:lang w:val="sk-SK"/>
        </w:rPr>
        <w:t>ž</w:t>
      </w:r>
      <w:r w:rsidRPr="00905256">
        <w:rPr>
          <w:rFonts w:asciiTheme="minorHAnsi" w:hAnsiTheme="minorHAnsi"/>
          <w:lang w:val="sk-SK"/>
        </w:rPr>
        <w:t>itom mieste hudobno-pohybové a in</w:t>
      </w:r>
      <w:r w:rsidRPr="00905256">
        <w:rPr>
          <w:rFonts w:asciiTheme="minorHAnsi" w:eastAsia="Arial Unicode MS" w:hAnsiTheme="minorHAnsi" w:cs="Arial Unicode MS"/>
          <w:lang w:val="sk-SK"/>
        </w:rPr>
        <w:t>š</w:t>
      </w:r>
      <w:r w:rsidRPr="00905256">
        <w:rPr>
          <w:rFonts w:asciiTheme="minorHAnsi" w:hAnsiTheme="minorHAnsi"/>
          <w:lang w:val="sk-SK"/>
        </w:rPr>
        <w:t xml:space="preserve">trumentálne 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innosti, ktoré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vhodne aktivizujú </w:t>
      </w:r>
      <w:r w:rsidRPr="00905256">
        <w:rPr>
          <w:rFonts w:asciiTheme="minorHAnsi" w:eastAsia="Arial Unicode MS" w:hAnsiTheme="minorHAnsi" w:cs="Arial Unicode MS"/>
          <w:lang w:val="sk-SK"/>
        </w:rPr>
        <w:t>ž</w:t>
      </w:r>
      <w:r w:rsidRPr="00905256">
        <w:rPr>
          <w:rFonts w:asciiTheme="minorHAnsi" w:hAnsiTheme="minorHAnsi"/>
          <w:lang w:val="sk-SK"/>
        </w:rPr>
        <w:t>iakov a zárove</w:t>
      </w:r>
      <w:r w:rsidRPr="00905256">
        <w:rPr>
          <w:rFonts w:asciiTheme="minorHAnsi" w:eastAsia="Arial Unicode MS" w:hAnsiTheme="minorHAnsi" w:cs="Arial Unicode MS"/>
          <w:lang w:val="sk-SK"/>
        </w:rPr>
        <w:t xml:space="preserve">ň </w:t>
      </w:r>
      <w:r w:rsidRPr="00905256">
        <w:rPr>
          <w:rFonts w:asciiTheme="minorHAnsi" w:hAnsiTheme="minorHAnsi"/>
          <w:lang w:val="sk-SK"/>
        </w:rPr>
        <w:t>by mali plni</w:t>
      </w:r>
      <w:r w:rsidRPr="00905256">
        <w:rPr>
          <w:rFonts w:asciiTheme="minorHAnsi" w:eastAsia="Arial Unicode MS" w:hAnsiTheme="minorHAnsi" w:cs="Arial Unicode MS"/>
          <w:lang w:val="sk-SK"/>
        </w:rPr>
        <w:t xml:space="preserve">ť </w:t>
      </w:r>
      <w:r w:rsidRPr="00905256">
        <w:rPr>
          <w:rFonts w:asciiTheme="minorHAnsi" w:hAnsiTheme="minorHAnsi"/>
          <w:lang w:val="sk-SK"/>
        </w:rPr>
        <w:t>relaxa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="00144CA2" w:rsidRPr="00905256">
        <w:rPr>
          <w:rFonts w:asciiTheme="minorHAnsi" w:hAnsiTheme="minorHAnsi"/>
          <w:lang w:val="sk-SK"/>
        </w:rPr>
        <w:t>nú</w:t>
      </w:r>
      <w:r w:rsidRPr="00905256">
        <w:rPr>
          <w:rFonts w:asciiTheme="minorHAnsi" w:hAnsiTheme="minorHAnsi"/>
          <w:lang w:val="sk-SK"/>
        </w:rPr>
        <w:t xml:space="preserve"> a regenera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="00144CA2" w:rsidRPr="00905256">
        <w:rPr>
          <w:rFonts w:asciiTheme="minorHAnsi" w:hAnsiTheme="minorHAnsi"/>
          <w:lang w:val="sk-SK"/>
        </w:rPr>
        <w:t>nú funkciu</w:t>
      </w:r>
      <w:r w:rsidRPr="00905256">
        <w:rPr>
          <w:rFonts w:asciiTheme="minorHAnsi" w:hAnsiTheme="minorHAnsi"/>
          <w:lang w:val="sk-SK"/>
        </w:rPr>
        <w:t xml:space="preserve"> pri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uvo</w:t>
      </w:r>
      <w:r w:rsidRPr="00905256">
        <w:rPr>
          <w:rFonts w:asciiTheme="minorHAnsi" w:eastAsia="Arial Unicode MS" w:hAnsiTheme="minorHAnsi" w:cs="Arial Unicode MS"/>
          <w:lang w:val="sk-SK"/>
        </w:rPr>
        <w:t>ľň</w:t>
      </w:r>
      <w:r w:rsidRPr="00905256">
        <w:rPr>
          <w:rFonts w:asciiTheme="minorHAnsi" w:hAnsiTheme="minorHAnsi"/>
          <w:lang w:val="sk-SK"/>
        </w:rPr>
        <w:t>ovaní napätia. Ve</w:t>
      </w:r>
      <w:r w:rsidRPr="00905256">
        <w:rPr>
          <w:rFonts w:asciiTheme="minorHAnsi" w:eastAsia="Arial Unicode MS" w:hAnsiTheme="minorHAnsi" w:cs="Arial Unicode MS"/>
          <w:lang w:val="sk-SK"/>
        </w:rPr>
        <w:t>ľ</w:t>
      </w:r>
      <w:r w:rsidRPr="00905256">
        <w:rPr>
          <w:rFonts w:asciiTheme="minorHAnsi" w:hAnsiTheme="minorHAnsi"/>
          <w:lang w:val="sk-SK"/>
        </w:rPr>
        <w:t xml:space="preserve">kým pozitívom týchto hudobných 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 xml:space="preserve">inností je, </w:t>
      </w:r>
      <w:r w:rsidRPr="00905256">
        <w:rPr>
          <w:rFonts w:asciiTheme="minorHAnsi" w:eastAsia="Arial Unicode MS" w:hAnsiTheme="minorHAnsi" w:cs="Arial Unicode MS"/>
          <w:lang w:val="sk-SK"/>
        </w:rPr>
        <w:t>ž</w:t>
      </w:r>
      <w:r w:rsidRPr="00905256">
        <w:rPr>
          <w:rFonts w:asciiTheme="minorHAnsi" w:hAnsiTheme="minorHAnsi"/>
          <w:lang w:val="sk-SK"/>
        </w:rPr>
        <w:t>e umo</w:t>
      </w:r>
      <w:r w:rsidRPr="00905256">
        <w:rPr>
          <w:rFonts w:asciiTheme="minorHAnsi" w:eastAsia="Arial Unicode MS" w:hAnsiTheme="minorHAnsi" w:cs="Arial Unicode MS"/>
          <w:lang w:val="sk-SK"/>
        </w:rPr>
        <w:t>žň</w:t>
      </w:r>
      <w:r w:rsidRPr="00905256">
        <w:rPr>
          <w:rFonts w:asciiTheme="minorHAnsi" w:hAnsiTheme="minorHAnsi"/>
          <w:lang w:val="sk-SK"/>
        </w:rPr>
        <w:t>ujú de</w:t>
      </w:r>
      <w:r w:rsidRPr="00905256">
        <w:rPr>
          <w:rFonts w:asciiTheme="minorHAnsi" w:eastAsia="Arial Unicode MS" w:hAnsiTheme="minorHAnsi" w:cs="Arial Unicode MS"/>
          <w:lang w:val="sk-SK"/>
        </w:rPr>
        <w:t>ť</w:t>
      </w:r>
      <w:r w:rsidRPr="00905256">
        <w:rPr>
          <w:rFonts w:asciiTheme="minorHAnsi" w:hAnsiTheme="minorHAnsi"/>
          <w:lang w:val="sk-SK"/>
        </w:rPr>
        <w:t>om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experimentovanie s hudbou. </w:t>
      </w:r>
      <w:proofErr w:type="spellStart"/>
      <w:r w:rsidRPr="00905256">
        <w:rPr>
          <w:rFonts w:asciiTheme="minorHAnsi" w:hAnsiTheme="minorHAnsi"/>
          <w:lang w:val="sk-SK"/>
        </w:rPr>
        <w:t>Hudobno</w:t>
      </w:r>
      <w:proofErr w:type="spellEnd"/>
      <w:r w:rsidR="00C55CDC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-</w:t>
      </w:r>
      <w:r w:rsidR="00C55CDC" w:rsidRPr="00905256">
        <w:rPr>
          <w:rFonts w:asciiTheme="minorHAnsi" w:hAnsiTheme="minorHAnsi"/>
          <w:lang w:val="sk-SK"/>
        </w:rPr>
        <w:t xml:space="preserve"> </w:t>
      </w:r>
      <w:r w:rsidR="00724258" w:rsidRPr="00905256">
        <w:rPr>
          <w:rFonts w:asciiTheme="minorHAnsi" w:hAnsiTheme="minorHAnsi"/>
          <w:lang w:val="sk-SK"/>
        </w:rPr>
        <w:t>pohybová výchova v treťom</w:t>
      </w:r>
      <w:r w:rsidRPr="00905256">
        <w:rPr>
          <w:rFonts w:asciiTheme="minorHAnsi" w:hAnsiTheme="minorHAnsi"/>
          <w:lang w:val="sk-SK"/>
        </w:rPr>
        <w:t xml:space="preserve"> ro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="00353E24" w:rsidRPr="00905256">
        <w:rPr>
          <w:rFonts w:asciiTheme="minorHAnsi" w:hAnsiTheme="minorHAnsi"/>
          <w:lang w:val="sk-SK"/>
        </w:rPr>
        <w:t>níku popri</w:t>
      </w:r>
      <w:r w:rsidRPr="00905256">
        <w:rPr>
          <w:rFonts w:asciiTheme="minorHAnsi" w:hAnsiTheme="minorHAnsi"/>
          <w:lang w:val="sk-SK"/>
        </w:rPr>
        <w:t xml:space="preserve"> </w:t>
      </w:r>
      <w:proofErr w:type="spellStart"/>
      <w:r w:rsidRPr="00905256">
        <w:rPr>
          <w:rFonts w:asciiTheme="minorHAnsi" w:hAnsiTheme="minorHAnsi"/>
          <w:lang w:val="sk-SK"/>
        </w:rPr>
        <w:t>tane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no</w:t>
      </w:r>
      <w:proofErr w:type="spellEnd"/>
      <w:r w:rsidR="006D394C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-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="00144CA2" w:rsidRPr="00905256">
        <w:rPr>
          <w:rFonts w:asciiTheme="minorHAnsi" w:hAnsiTheme="minorHAnsi"/>
          <w:lang w:val="sk-SK"/>
        </w:rPr>
        <w:t>pohybových hrách a jednoduchých</w:t>
      </w:r>
      <w:r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eastAsia="Arial Unicode MS" w:hAnsiTheme="minorHAnsi" w:cs="Arial Unicode MS"/>
          <w:lang w:val="sk-SK"/>
        </w:rPr>
        <w:t>ľ</w:t>
      </w:r>
      <w:r w:rsidR="00144CA2" w:rsidRPr="00905256">
        <w:rPr>
          <w:rFonts w:asciiTheme="minorHAnsi" w:hAnsiTheme="minorHAnsi"/>
          <w:lang w:val="sk-SK"/>
        </w:rPr>
        <w:t xml:space="preserve">udových </w:t>
      </w:r>
      <w:r w:rsidRPr="00905256">
        <w:rPr>
          <w:rFonts w:asciiTheme="minorHAnsi" w:hAnsiTheme="minorHAnsi"/>
          <w:lang w:val="sk-SK"/>
        </w:rPr>
        <w:t>tancoch po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íta aj s pohybovou reakciou na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po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 xml:space="preserve">úvanú hudbu, 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 xml:space="preserve">o </w:t>
      </w:r>
      <w:r w:rsidRPr="00905256">
        <w:rPr>
          <w:rFonts w:asciiTheme="minorHAnsi" w:eastAsia="Arial Unicode MS" w:hAnsiTheme="minorHAnsi" w:cs="Arial Unicode MS"/>
          <w:lang w:val="sk-SK"/>
        </w:rPr>
        <w:t>„</w:t>
      </w:r>
      <w:r w:rsidRPr="00905256">
        <w:rPr>
          <w:rFonts w:asciiTheme="minorHAnsi" w:hAnsiTheme="minorHAnsi"/>
          <w:lang w:val="sk-SK"/>
        </w:rPr>
        <w:t>od</w:t>
      </w:r>
      <w:r w:rsidRPr="00905256">
        <w:rPr>
          <w:rFonts w:asciiTheme="minorHAnsi" w:eastAsia="Arial Unicode MS" w:hAnsiTheme="minorHAnsi" w:cs="Arial Unicode MS"/>
          <w:lang w:val="sk-SK"/>
        </w:rPr>
        <w:t>ľ</w:t>
      </w:r>
      <w:r w:rsidRPr="00905256">
        <w:rPr>
          <w:rFonts w:asciiTheme="minorHAnsi" w:hAnsiTheme="minorHAnsi"/>
          <w:lang w:val="sk-SK"/>
        </w:rPr>
        <w:t>ah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uje</w:t>
      </w:r>
      <w:r w:rsidRPr="00905256">
        <w:rPr>
          <w:rFonts w:asciiTheme="minorHAnsi" w:eastAsia="Arial Unicode MS" w:hAnsiTheme="minorHAnsi" w:cs="Arial Unicode MS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a zefektív</w:t>
      </w:r>
      <w:r w:rsidRPr="00905256">
        <w:rPr>
          <w:rFonts w:asciiTheme="minorHAnsi" w:eastAsia="Arial Unicode MS" w:hAnsiTheme="minorHAnsi" w:cs="Arial Unicode MS"/>
          <w:lang w:val="sk-SK"/>
        </w:rPr>
        <w:t>ň</w:t>
      </w:r>
      <w:r w:rsidRPr="00905256">
        <w:rPr>
          <w:rFonts w:asciiTheme="minorHAnsi" w:hAnsiTheme="minorHAnsi"/>
          <w:lang w:val="sk-SK"/>
        </w:rPr>
        <w:t>uje rozvíjanie hudobného myslenia. Detské hudobné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nástroje poskytujú de</w:t>
      </w:r>
      <w:r w:rsidRPr="00905256">
        <w:rPr>
          <w:rFonts w:asciiTheme="minorHAnsi" w:eastAsia="Arial Unicode MS" w:hAnsiTheme="minorHAnsi" w:cs="Arial Unicode MS"/>
          <w:lang w:val="sk-SK"/>
        </w:rPr>
        <w:t>ť</w:t>
      </w:r>
      <w:r w:rsidRPr="00905256">
        <w:rPr>
          <w:rFonts w:asciiTheme="minorHAnsi" w:hAnsiTheme="minorHAnsi"/>
          <w:lang w:val="sk-SK"/>
        </w:rPr>
        <w:t>om rados</w:t>
      </w:r>
      <w:r w:rsidRPr="00905256">
        <w:rPr>
          <w:rFonts w:asciiTheme="minorHAnsi" w:eastAsia="Arial Unicode MS" w:hAnsiTheme="minorHAnsi" w:cs="Arial Unicode MS"/>
          <w:lang w:val="sk-SK"/>
        </w:rPr>
        <w:t xml:space="preserve">ť </w:t>
      </w:r>
      <w:r w:rsidRPr="00905256">
        <w:rPr>
          <w:rFonts w:asciiTheme="minorHAnsi" w:hAnsiTheme="minorHAnsi"/>
          <w:lang w:val="sk-SK"/>
        </w:rPr>
        <w:t>zo sebarealizácie, z individuálneho a kolektívneho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elementárneho muzicírovania. Utvárajú atmosféru pesni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ky, sú vhodne vyu</w:t>
      </w:r>
      <w:r w:rsidRPr="00905256">
        <w:rPr>
          <w:rFonts w:asciiTheme="minorHAnsi" w:eastAsia="Arial Unicode MS" w:hAnsiTheme="minorHAnsi" w:cs="Arial Unicode MS"/>
          <w:lang w:val="sk-SK"/>
        </w:rPr>
        <w:t>ž</w:t>
      </w:r>
      <w:r w:rsidR="00724258" w:rsidRPr="00905256">
        <w:rPr>
          <w:rFonts w:asciiTheme="minorHAnsi" w:hAnsiTheme="minorHAnsi"/>
          <w:lang w:val="sk-SK"/>
        </w:rPr>
        <w:t xml:space="preserve">ité </w:t>
      </w:r>
      <w:r w:rsidRPr="00905256">
        <w:rPr>
          <w:rFonts w:asciiTheme="minorHAnsi" w:hAnsiTheme="minorHAnsi"/>
          <w:lang w:val="sk-SK"/>
        </w:rPr>
        <w:t>na elementárnu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proofErr w:type="spellStart"/>
      <w:r w:rsidRPr="00905256">
        <w:rPr>
          <w:rFonts w:asciiTheme="minorHAnsi" w:hAnsiTheme="minorHAnsi"/>
          <w:lang w:val="sk-SK"/>
        </w:rPr>
        <w:t>tvorivos</w:t>
      </w:r>
      <w:r w:rsidRPr="00905256">
        <w:rPr>
          <w:rFonts w:asciiTheme="minorHAnsi" w:eastAsia="Arial Unicode MS" w:hAnsiTheme="minorHAnsi" w:cs="Arial Unicode MS"/>
          <w:lang w:val="sk-SK"/>
        </w:rPr>
        <w:t>ť</w:t>
      </w:r>
      <w:r w:rsidRPr="00905256">
        <w:rPr>
          <w:rFonts w:asciiTheme="minorHAnsi" w:hAnsiTheme="minorHAnsi"/>
          <w:lang w:val="sk-SK"/>
        </w:rPr>
        <w:t>aj</w:t>
      </w:r>
      <w:proofErr w:type="spellEnd"/>
      <w:r w:rsidRPr="00905256">
        <w:rPr>
          <w:rFonts w:asciiTheme="minorHAnsi" w:hAnsiTheme="minorHAnsi"/>
          <w:lang w:val="sk-SK"/>
        </w:rPr>
        <w:t xml:space="preserve"> ako prostriedok výchovy k uvedomenému po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úvaniu hudby.</w:t>
      </w:r>
    </w:p>
    <w:p w14:paraId="1024D957" w14:textId="77777777" w:rsidR="00C36C6F" w:rsidRPr="00905256" w:rsidRDefault="00C36C6F" w:rsidP="006D394C">
      <w:pPr>
        <w:pStyle w:val="Zkladntext"/>
        <w:spacing w:line="276" w:lineRule="auto"/>
        <w:ind w:left="117" w:right="145" w:firstLine="35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Prostredníctvom percep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 xml:space="preserve">ných 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 xml:space="preserve">inností </w:t>
      </w:r>
      <w:r w:rsidRPr="00905256">
        <w:rPr>
          <w:rFonts w:asciiTheme="minorHAnsi" w:eastAsia="Arial Unicode MS" w:hAnsiTheme="minorHAnsi" w:cs="Arial Unicode MS"/>
          <w:lang w:val="sk-SK"/>
        </w:rPr>
        <w:t>ž</w:t>
      </w:r>
      <w:r w:rsidRPr="00905256">
        <w:rPr>
          <w:rFonts w:asciiTheme="minorHAnsi" w:hAnsiTheme="minorHAnsi"/>
          <w:lang w:val="sk-SK"/>
        </w:rPr>
        <w:t>iaci tretieho ro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níka pri tvorivo zameranom po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úvaní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hlb</w:t>
      </w:r>
      <w:r w:rsidRPr="00905256">
        <w:rPr>
          <w:rFonts w:asciiTheme="minorHAnsi" w:eastAsia="Arial Unicode MS" w:hAnsiTheme="minorHAnsi" w:cs="Arial Unicode MS"/>
          <w:lang w:val="sk-SK"/>
        </w:rPr>
        <w:t>š</w:t>
      </w:r>
      <w:r w:rsidRPr="00905256">
        <w:rPr>
          <w:rFonts w:asciiTheme="minorHAnsi" w:hAnsiTheme="minorHAnsi"/>
          <w:lang w:val="sk-SK"/>
        </w:rPr>
        <w:t xml:space="preserve">ie prenikajú do </w:t>
      </w:r>
      <w:r w:rsidRPr="00905256">
        <w:rPr>
          <w:rFonts w:asciiTheme="minorHAnsi" w:eastAsia="Arial Unicode MS" w:hAnsiTheme="minorHAnsi" w:cs="Arial Unicode MS"/>
          <w:lang w:val="sk-SK"/>
        </w:rPr>
        <w:t>š</w:t>
      </w:r>
      <w:r w:rsidRPr="00905256">
        <w:rPr>
          <w:rFonts w:asciiTheme="minorHAnsi" w:hAnsiTheme="minorHAnsi"/>
          <w:lang w:val="sk-SK"/>
        </w:rPr>
        <w:t>truktúry veku primeraných hudobných diel. Toto práve optimalizuje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zapojenie pohybu a detských hudobných nástrojov do po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="00353E24" w:rsidRPr="00905256">
        <w:rPr>
          <w:rFonts w:asciiTheme="minorHAnsi" w:hAnsiTheme="minorHAnsi"/>
          <w:lang w:val="sk-SK"/>
        </w:rPr>
        <w:t>úvania (</w:t>
      </w:r>
      <w:proofErr w:type="spellStart"/>
      <w:r w:rsidR="00353E24" w:rsidRPr="00905256">
        <w:rPr>
          <w:rFonts w:asciiTheme="minorHAnsi" w:hAnsiTheme="minorHAnsi"/>
          <w:lang w:val="sk-SK"/>
        </w:rPr>
        <w:t>napr</w:t>
      </w:r>
      <w:proofErr w:type="spellEnd"/>
      <w:r w:rsidR="00353E24" w:rsidRPr="00905256">
        <w:rPr>
          <w:rFonts w:asciiTheme="minorHAnsi" w:hAnsiTheme="minorHAnsi"/>
          <w:lang w:val="sk-SK"/>
        </w:rPr>
        <w:t>.</w:t>
      </w:r>
      <w:r w:rsidRPr="00905256">
        <w:rPr>
          <w:rFonts w:asciiTheme="minorHAnsi" w:eastAsia="Arial Unicode MS" w:hAnsiTheme="minorHAnsi" w:cs="Arial Unicode MS"/>
          <w:lang w:val="sk-SK"/>
        </w:rPr>
        <w:t>„</w:t>
      </w:r>
      <w:proofErr w:type="spellStart"/>
      <w:r w:rsidR="00D91282" w:rsidRPr="00905256">
        <w:rPr>
          <w:rFonts w:asciiTheme="minorHAnsi" w:hAnsiTheme="minorHAnsi"/>
          <w:lang w:val="sk-SK"/>
        </w:rPr>
        <w:t>Podporenie</w:t>
      </w:r>
      <w:r w:rsidR="00D91282" w:rsidRPr="00905256">
        <w:rPr>
          <w:rFonts w:asciiTheme="minorHAnsi" w:eastAsia="Arial Unicode MS" w:hAnsiTheme="minorHAnsi" w:cs="Arial Unicode MS"/>
          <w:lang w:val="sk-SK"/>
        </w:rPr>
        <w:t>“dôležitej</w:t>
      </w:r>
      <w:proofErr w:type="spellEnd"/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hudobnej my</w:t>
      </w:r>
      <w:r w:rsidRPr="00905256">
        <w:rPr>
          <w:rFonts w:asciiTheme="minorHAnsi" w:eastAsia="Arial Unicode MS" w:hAnsiTheme="minorHAnsi" w:cs="Arial Unicode MS"/>
          <w:lang w:val="sk-SK"/>
        </w:rPr>
        <w:t>š</w:t>
      </w:r>
      <w:r w:rsidRPr="00905256">
        <w:rPr>
          <w:rFonts w:asciiTheme="minorHAnsi" w:hAnsiTheme="minorHAnsi"/>
          <w:lang w:val="sk-SK"/>
        </w:rPr>
        <w:t>lienky prostredníctvom detského hudobného nástroja</w:t>
      </w:r>
      <w:r w:rsidR="00005BD9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). Zámerom vokálno-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intona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 xml:space="preserve">ných 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="00724258" w:rsidRPr="00905256">
        <w:rPr>
          <w:rFonts w:asciiTheme="minorHAnsi" w:hAnsiTheme="minorHAnsi"/>
          <w:lang w:val="sk-SK"/>
        </w:rPr>
        <w:t>inností v treťom</w:t>
      </w:r>
      <w:r w:rsidRPr="00905256">
        <w:rPr>
          <w:rFonts w:asciiTheme="minorHAnsi" w:hAnsiTheme="minorHAnsi"/>
          <w:lang w:val="sk-SK"/>
        </w:rPr>
        <w:t xml:space="preserve"> ro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níku nie je spev z nôt, ale efektívne rozvíjanie hudobných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schopností ka</w:t>
      </w:r>
      <w:r w:rsidRPr="00905256">
        <w:rPr>
          <w:rFonts w:asciiTheme="minorHAnsi" w:eastAsia="Arial Unicode MS" w:hAnsiTheme="minorHAnsi" w:cs="Arial Unicode MS"/>
          <w:lang w:val="sk-SK"/>
        </w:rPr>
        <w:t>ž</w:t>
      </w:r>
      <w:r w:rsidRPr="00905256">
        <w:rPr>
          <w:rFonts w:asciiTheme="minorHAnsi" w:hAnsiTheme="minorHAnsi"/>
          <w:lang w:val="sk-SK"/>
        </w:rPr>
        <w:t xml:space="preserve">dého </w:t>
      </w:r>
      <w:r w:rsidRPr="00905256">
        <w:rPr>
          <w:rFonts w:asciiTheme="minorHAnsi" w:eastAsia="Arial Unicode MS" w:hAnsiTheme="minorHAnsi" w:cs="Arial Unicode MS"/>
          <w:lang w:val="sk-SK"/>
        </w:rPr>
        <w:t>ž</w:t>
      </w:r>
      <w:r w:rsidRPr="00905256">
        <w:rPr>
          <w:rFonts w:asciiTheme="minorHAnsi" w:hAnsiTheme="minorHAnsi"/>
          <w:lang w:val="sk-SK"/>
        </w:rPr>
        <w:t xml:space="preserve">iaka, </w:t>
      </w:r>
      <w:r w:rsidRPr="00905256">
        <w:rPr>
          <w:rFonts w:asciiTheme="minorHAnsi" w:eastAsia="Arial Unicode MS" w:hAnsiTheme="minorHAnsi" w:cs="Arial Unicode MS"/>
          <w:lang w:val="sk-SK"/>
        </w:rPr>
        <w:t>č</w:t>
      </w:r>
      <w:r w:rsidRPr="00905256">
        <w:rPr>
          <w:rFonts w:asciiTheme="minorHAnsi" w:hAnsiTheme="minorHAnsi"/>
          <w:lang w:val="sk-SK"/>
        </w:rPr>
        <w:t>o zárove</w:t>
      </w:r>
      <w:r w:rsidRPr="00905256">
        <w:rPr>
          <w:rFonts w:asciiTheme="minorHAnsi" w:eastAsia="Arial Unicode MS" w:hAnsiTheme="minorHAnsi" w:cs="Arial Unicode MS"/>
          <w:lang w:val="sk-SK"/>
        </w:rPr>
        <w:t xml:space="preserve">ň </w:t>
      </w:r>
      <w:r w:rsidRPr="00905256">
        <w:rPr>
          <w:rFonts w:asciiTheme="minorHAnsi" w:hAnsiTheme="minorHAnsi"/>
          <w:lang w:val="sk-SK"/>
        </w:rPr>
        <w:t>zefektívni aj rozvoj ich v</w:t>
      </w:r>
      <w:r w:rsidRPr="00905256">
        <w:rPr>
          <w:rFonts w:asciiTheme="minorHAnsi" w:eastAsia="Arial Unicode MS" w:hAnsiTheme="minorHAnsi" w:cs="Arial Unicode MS"/>
          <w:lang w:val="sk-SK"/>
        </w:rPr>
        <w:t>š</w:t>
      </w:r>
      <w:r w:rsidRPr="00905256">
        <w:rPr>
          <w:rFonts w:asciiTheme="minorHAnsi" w:hAnsiTheme="minorHAnsi"/>
          <w:lang w:val="sk-SK"/>
        </w:rPr>
        <w:t>eobecných schopností a formuje</w:t>
      </w:r>
      <w:r w:rsidRPr="00905256">
        <w:rPr>
          <w:rFonts w:asciiTheme="minorHAnsi" w:hAnsiTheme="minorHAnsi" w:cs="Times New Roman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celistvú  osobnos</w:t>
      </w:r>
      <w:r w:rsidRPr="00905256">
        <w:rPr>
          <w:rFonts w:asciiTheme="minorHAnsi" w:eastAsia="Arial Unicode MS" w:hAnsiTheme="minorHAnsi" w:cs="Arial Unicode MS"/>
          <w:lang w:val="sk-SK"/>
        </w:rPr>
        <w:t>ť</w:t>
      </w:r>
      <w:r w:rsidRPr="00905256">
        <w:rPr>
          <w:rFonts w:asciiTheme="minorHAnsi" w:hAnsiTheme="minorHAnsi"/>
          <w:lang w:val="sk-SK"/>
        </w:rPr>
        <w:t>.</w:t>
      </w:r>
    </w:p>
    <w:p w14:paraId="70B289B0" w14:textId="77777777" w:rsidR="00C36C6F" w:rsidRPr="00905256" w:rsidRDefault="00353E24" w:rsidP="006D394C">
      <w:pPr>
        <w:pStyle w:val="Zkladntext"/>
        <w:spacing w:before="3" w:line="276" w:lineRule="auto"/>
        <w:ind w:left="117" w:right="112" w:firstLine="70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Hodiny hudobnej výchovy majú žiakom priniesť radosť zo </w:t>
      </w:r>
      <w:r w:rsidR="00C36C6F" w:rsidRPr="00905256">
        <w:rPr>
          <w:rFonts w:asciiTheme="minorHAnsi" w:hAnsiTheme="minorHAnsi"/>
          <w:lang w:val="sk-SK"/>
        </w:rPr>
        <w:t>sebarealizácie, z individuálneho a kolektívne</w:t>
      </w:r>
      <w:r w:rsidR="0032126A" w:rsidRPr="00905256">
        <w:rPr>
          <w:rFonts w:asciiTheme="minorHAnsi" w:hAnsiTheme="minorHAnsi"/>
          <w:lang w:val="sk-SK"/>
        </w:rPr>
        <w:t xml:space="preserve">ho elementárneho </w:t>
      </w:r>
      <w:proofErr w:type="spellStart"/>
      <w:r w:rsidR="0032126A" w:rsidRPr="00905256">
        <w:rPr>
          <w:rFonts w:asciiTheme="minorHAnsi" w:hAnsiTheme="minorHAnsi"/>
          <w:lang w:val="sk-SK"/>
        </w:rPr>
        <w:t>muzicírovania,objavovania</w:t>
      </w:r>
      <w:proofErr w:type="spellEnd"/>
      <w:r w:rsidR="0032126A" w:rsidRPr="00905256">
        <w:rPr>
          <w:rFonts w:asciiTheme="minorHAnsi" w:hAnsiTheme="minorHAnsi"/>
          <w:lang w:val="sk-SK"/>
        </w:rPr>
        <w:t xml:space="preserve"> </w:t>
      </w:r>
      <w:r w:rsidR="00C36C6F" w:rsidRPr="00905256">
        <w:rPr>
          <w:rFonts w:asciiTheme="minorHAnsi" w:hAnsiTheme="minorHAnsi"/>
          <w:lang w:val="sk-SK"/>
        </w:rPr>
        <w:t xml:space="preserve">hudby. Taktiež by mali </w:t>
      </w:r>
      <w:proofErr w:type="spellStart"/>
      <w:r w:rsidR="00C36C6F" w:rsidRPr="00905256">
        <w:rPr>
          <w:rFonts w:asciiTheme="minorHAnsi" w:hAnsiTheme="minorHAnsi"/>
          <w:lang w:val="sk-SK"/>
        </w:rPr>
        <w:t>umožniťžiakom</w:t>
      </w:r>
      <w:proofErr w:type="spellEnd"/>
      <w:r w:rsidR="00C36C6F" w:rsidRPr="00905256">
        <w:rPr>
          <w:rFonts w:asciiTheme="minorHAnsi" w:hAnsiTheme="minorHAnsi"/>
          <w:lang w:val="sk-SK"/>
        </w:rPr>
        <w:t xml:space="preserve"> spontánne a uvedomelé hudobné zážitky, pestovať v nich potrebu počúvať a realizovať veku primeranú</w:t>
      </w:r>
      <w:r w:rsidR="0032126A" w:rsidRPr="00905256">
        <w:rPr>
          <w:rFonts w:asciiTheme="minorHAnsi" w:hAnsiTheme="minorHAnsi"/>
          <w:lang w:val="sk-SK"/>
        </w:rPr>
        <w:t xml:space="preserve"> dobrú</w:t>
      </w:r>
      <w:r w:rsidRPr="00905256">
        <w:rPr>
          <w:rFonts w:asciiTheme="minorHAnsi" w:hAnsiTheme="minorHAnsi"/>
          <w:lang w:val="sk-SK"/>
        </w:rPr>
        <w:t xml:space="preserve"> hudbu.  Hudobno-náukové</w:t>
      </w:r>
      <w:r w:rsidR="00C36C6F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učivo sa vyvodzuje</w:t>
      </w:r>
      <w:r w:rsidR="00C36C6F" w:rsidRPr="00905256">
        <w:rPr>
          <w:rFonts w:asciiTheme="minorHAnsi" w:hAnsiTheme="minorHAnsi"/>
          <w:lang w:val="sk-SK"/>
        </w:rPr>
        <w:t xml:space="preserve"> zásadne z piesne a hudobnej skladby. Žiaci sa s obsahom pojmov oboznamujú na základe hudobných skúseností, tieto pojmy majú chápať, nie definovať. Majú vedieť</w:t>
      </w:r>
      <w:r w:rsidR="00FB1071" w:rsidRPr="00905256">
        <w:rPr>
          <w:rFonts w:asciiTheme="minorHAnsi" w:hAnsiTheme="minorHAnsi"/>
          <w:lang w:val="sk-SK"/>
        </w:rPr>
        <w:t xml:space="preserve"> </w:t>
      </w:r>
      <w:r w:rsidR="00C36C6F" w:rsidRPr="00905256">
        <w:rPr>
          <w:rFonts w:asciiTheme="minorHAnsi" w:hAnsiTheme="minorHAnsi"/>
          <w:lang w:val="sk-SK"/>
        </w:rPr>
        <w:t>čítať</w:t>
      </w:r>
      <w:r w:rsidR="00FB1071" w:rsidRPr="00905256">
        <w:rPr>
          <w:rFonts w:asciiTheme="minorHAnsi" w:hAnsiTheme="minorHAnsi"/>
          <w:lang w:val="sk-SK"/>
        </w:rPr>
        <w:t xml:space="preserve"> </w:t>
      </w:r>
      <w:proofErr w:type="spellStart"/>
      <w:r w:rsidR="0032126A" w:rsidRPr="00905256">
        <w:rPr>
          <w:rFonts w:asciiTheme="minorHAnsi" w:hAnsiTheme="minorHAnsi"/>
          <w:lang w:val="sk-SK"/>
        </w:rPr>
        <w:t>noty,</w:t>
      </w:r>
      <w:r w:rsidR="00C36C6F" w:rsidRPr="00905256">
        <w:rPr>
          <w:rFonts w:asciiTheme="minorHAnsi" w:hAnsiTheme="minorHAnsi"/>
          <w:lang w:val="sk-SK"/>
        </w:rPr>
        <w:t>chápať</w:t>
      </w:r>
      <w:proofErr w:type="spellEnd"/>
      <w:r w:rsidR="00FB1071" w:rsidRPr="00905256">
        <w:rPr>
          <w:rFonts w:asciiTheme="minorHAnsi" w:hAnsiTheme="minorHAnsi"/>
          <w:lang w:val="sk-SK"/>
        </w:rPr>
        <w:t xml:space="preserve"> </w:t>
      </w:r>
      <w:r w:rsidR="00C36C6F" w:rsidRPr="00905256">
        <w:rPr>
          <w:rFonts w:asciiTheme="minorHAnsi" w:hAnsiTheme="minorHAnsi"/>
          <w:lang w:val="sk-SK"/>
        </w:rPr>
        <w:t>notový zápis. Vzhľadom na malý časový priestor písanie nôt nie je nutné. Učiteľ má využiť každú vhodnú pieseň  a skladbu  na  formovanie  postojov  a názorov  žiakov,  možnosť prispieť k položeniu</w:t>
      </w:r>
      <w:r w:rsidR="00FB1071" w:rsidRPr="00905256">
        <w:rPr>
          <w:rFonts w:asciiTheme="minorHAnsi" w:hAnsiTheme="minorHAnsi"/>
          <w:lang w:val="sk-SK"/>
        </w:rPr>
        <w:t xml:space="preserve"> </w:t>
      </w:r>
      <w:r w:rsidR="00C36C6F" w:rsidRPr="00905256">
        <w:rPr>
          <w:rFonts w:asciiTheme="minorHAnsi" w:hAnsiTheme="minorHAnsi"/>
          <w:lang w:val="sk-SK"/>
        </w:rPr>
        <w:t>základov multikultúrnej výchovy, etické momenty vnímania hudby, ktoré smerujú k socializácii a výchove k empatii, pričom hudobno-výchovný proces usmerňuje a nechá priestor, aby žiaci objavovali zákonitosti hudby i experimentovali s ňou. Nesmieme zabudnúť na hudobno- dramatické činnosti, ktoré vychádzajú z hry ako najprirodzenejšej detskej činnosti a zabezpečujú transfer získaných zručností a vedomostí, získané počas hudobno-výchovného a vzdelávacieho</w:t>
      </w:r>
      <w:r w:rsidR="00FB1071" w:rsidRPr="00905256">
        <w:rPr>
          <w:rFonts w:asciiTheme="minorHAnsi" w:hAnsiTheme="minorHAnsi"/>
          <w:lang w:val="sk-SK"/>
        </w:rPr>
        <w:t xml:space="preserve"> </w:t>
      </w:r>
      <w:r w:rsidR="00C36C6F" w:rsidRPr="00905256">
        <w:rPr>
          <w:rFonts w:asciiTheme="minorHAnsi" w:hAnsiTheme="minorHAnsi"/>
          <w:lang w:val="sk-SK"/>
        </w:rPr>
        <w:t>procesu a optimalizujú rozvoj celistvej osobnosti.</w:t>
      </w:r>
    </w:p>
    <w:p w14:paraId="0C590FCA" w14:textId="77777777" w:rsidR="00C36C6F" w:rsidRPr="00905256" w:rsidRDefault="0032126A" w:rsidP="00FB1071">
      <w:pPr>
        <w:pStyle w:val="Zkladntext"/>
        <w:spacing w:before="180"/>
        <w:ind w:left="467"/>
        <w:rPr>
          <w:rFonts w:asciiTheme="minorHAnsi" w:eastAsia="Times New Roman" w:hAnsiTheme="minorHAnsi" w:cs="Times New Roman"/>
          <w:lang w:val="sk-SK"/>
        </w:rPr>
      </w:pPr>
      <w:r w:rsidRPr="00905256">
        <w:rPr>
          <w:rFonts w:asciiTheme="minorHAnsi" w:hAnsiTheme="minorHAnsi"/>
          <w:lang w:val="sk-SK"/>
        </w:rPr>
        <w:t>V</w:t>
      </w:r>
      <w:r w:rsidR="00472386">
        <w:rPr>
          <w:rFonts w:asciiTheme="minorHAnsi" w:hAnsiTheme="minorHAnsi"/>
          <w:lang w:val="sk-SK"/>
        </w:rPr>
        <w:t>o</w:t>
      </w:r>
      <w:r w:rsidRPr="00905256">
        <w:rPr>
          <w:rFonts w:asciiTheme="minorHAnsi" w:hAnsiTheme="minorHAnsi"/>
          <w:lang w:val="sk-SK"/>
        </w:rPr>
        <w:t xml:space="preserve"> štvrtom</w:t>
      </w:r>
      <w:r w:rsidR="00C36C6F" w:rsidRPr="00905256">
        <w:rPr>
          <w:rFonts w:asciiTheme="minorHAnsi" w:hAnsiTheme="minorHAnsi"/>
          <w:lang w:val="sk-SK"/>
        </w:rPr>
        <w:t xml:space="preserve"> </w:t>
      </w:r>
      <w:r w:rsidR="00C55CDC" w:rsidRPr="00905256">
        <w:rPr>
          <w:rFonts w:asciiTheme="minorHAnsi" w:hAnsiTheme="minorHAnsi"/>
          <w:lang w:val="sk-SK"/>
        </w:rPr>
        <w:t>r</w:t>
      </w:r>
      <w:r w:rsidR="00C35B72" w:rsidRPr="00905256">
        <w:rPr>
          <w:rFonts w:asciiTheme="minorHAnsi" w:hAnsiTheme="minorHAnsi"/>
          <w:lang w:val="sk-SK"/>
        </w:rPr>
        <w:t>očníku</w:t>
      </w:r>
      <w:r w:rsidR="00C36C6F" w:rsidRPr="00905256">
        <w:rPr>
          <w:rFonts w:asciiTheme="minorHAnsi" w:hAnsiTheme="minorHAnsi"/>
          <w:lang w:val="sk-SK"/>
        </w:rPr>
        <w:t xml:space="preserve"> sa postupne prehlbuje a dovršuje splnenie hlavných cieľov predmetu:</w:t>
      </w:r>
    </w:p>
    <w:p w14:paraId="4FBF6CC2" w14:textId="77777777" w:rsidR="00C36C6F" w:rsidRPr="00905256" w:rsidRDefault="00C36C6F" w:rsidP="001B7E85">
      <w:pPr>
        <w:pStyle w:val="Zkladntext"/>
        <w:numPr>
          <w:ilvl w:val="0"/>
          <w:numId w:val="19"/>
        </w:numPr>
        <w:tabs>
          <w:tab w:val="left" w:pos="1169"/>
        </w:tabs>
        <w:spacing w:before="30" w:line="276" w:lineRule="auto"/>
        <w:ind w:right="148" w:hanging="35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prostredníctvom poznania a interpretácie slovenských ľudových piesní rôznych folklórnych oblastí Slovenska si osvojiť hudobný materinský jazyk, čo znamená aj </w:t>
      </w:r>
      <w:r w:rsidRPr="00905256">
        <w:rPr>
          <w:rFonts w:asciiTheme="minorHAnsi" w:hAnsiTheme="minorHAnsi"/>
          <w:lang w:val="sk-SK"/>
        </w:rPr>
        <w:lastRenderedPageBreak/>
        <w:t>príspevok hudobnej výchovy k rozvíjaniu kultúrnych kompetencií žiakov,</w:t>
      </w:r>
    </w:p>
    <w:p w14:paraId="7DBC270A" w14:textId="77777777" w:rsidR="006D394C" w:rsidRPr="00905256" w:rsidRDefault="00C36C6F" w:rsidP="001B7E85">
      <w:pPr>
        <w:pStyle w:val="Zkladntext"/>
        <w:numPr>
          <w:ilvl w:val="0"/>
          <w:numId w:val="19"/>
        </w:numPr>
        <w:tabs>
          <w:tab w:val="left" w:pos="1169"/>
        </w:tabs>
        <w:spacing w:before="14" w:line="276" w:lineRule="auto"/>
        <w:ind w:right="148" w:hanging="35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poznať slovenské zvykoslovie, jeho umelecké spracovanie  hudobnými  skladateľmi dôb</w:t>
      </w:r>
      <w:r w:rsidR="00E41795">
        <w:rPr>
          <w:rFonts w:asciiTheme="minorHAnsi" w:hAnsiTheme="minorHAnsi"/>
          <w:lang w:val="sk-SK"/>
        </w:rPr>
        <w:t xml:space="preserve"> a takto získať pevný základ národnej identity a vlastenectva.</w:t>
      </w:r>
    </w:p>
    <w:p w14:paraId="36329F4C" w14:textId="77777777" w:rsidR="00C36C6F" w:rsidRPr="00905256" w:rsidRDefault="006D394C" w:rsidP="001B7E85">
      <w:pPr>
        <w:pStyle w:val="Zkladntext"/>
        <w:tabs>
          <w:tab w:val="left" w:pos="1169"/>
        </w:tabs>
        <w:spacing w:before="14" w:line="276" w:lineRule="auto"/>
        <w:ind w:right="148" w:hanging="683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ab/>
        <w:t xml:space="preserve">      </w:t>
      </w:r>
    </w:p>
    <w:p w14:paraId="4F15F968" w14:textId="77777777" w:rsidR="006D394C" w:rsidRPr="00905256" w:rsidRDefault="006D394C" w:rsidP="006D394C">
      <w:pPr>
        <w:pStyle w:val="Zkladntext"/>
        <w:tabs>
          <w:tab w:val="left" w:pos="1169"/>
        </w:tabs>
        <w:spacing w:before="14" w:line="185" w:lineRule="auto"/>
        <w:ind w:right="148" w:hanging="683"/>
        <w:jc w:val="both"/>
        <w:rPr>
          <w:rFonts w:asciiTheme="minorHAnsi" w:hAnsiTheme="minorHAnsi"/>
          <w:lang w:val="sk-SK"/>
        </w:rPr>
      </w:pPr>
    </w:p>
    <w:p w14:paraId="190DD99C" w14:textId="77777777" w:rsidR="00C36C6F" w:rsidRPr="00905256" w:rsidRDefault="00C36C6F" w:rsidP="00C55CDC">
      <w:pPr>
        <w:pStyle w:val="Zkladntext"/>
        <w:spacing w:line="276" w:lineRule="auto"/>
        <w:ind w:left="117" w:right="110" w:firstLine="25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Úlohou hudobnej výchovy je maximálne využiť špecifickú možnos</w:t>
      </w:r>
      <w:r w:rsidR="00897F65" w:rsidRPr="00905256">
        <w:rPr>
          <w:rFonts w:asciiTheme="minorHAnsi" w:hAnsiTheme="minorHAnsi"/>
          <w:lang w:val="sk-SK"/>
        </w:rPr>
        <w:t>ť predmetu: aktivizovať tvorivé</w:t>
      </w:r>
      <w:r w:rsidR="0032126A" w:rsidRPr="00905256">
        <w:rPr>
          <w:rFonts w:asciiTheme="minorHAnsi" w:hAnsiTheme="minorHAnsi"/>
          <w:lang w:val="sk-SK"/>
        </w:rPr>
        <w:t xml:space="preserve"> sily, formovať emocionálnu a rozumovú</w:t>
      </w:r>
      <w:r w:rsidRPr="00905256">
        <w:rPr>
          <w:rFonts w:asciiTheme="minorHAnsi" w:hAnsiTheme="minorHAnsi"/>
          <w:lang w:val="sk-SK"/>
        </w:rPr>
        <w:t xml:space="preserve"> stránku  žiakov,  získať základy  hudobného</w:t>
      </w:r>
      <w:r w:rsidR="00C35B72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myslenia, elementárne základy hudobno-estetického vedomia v sústave hudobných vedomostí.</w:t>
      </w:r>
    </w:p>
    <w:p w14:paraId="4361EC72" w14:textId="77777777" w:rsidR="00C36C6F" w:rsidRPr="00905256" w:rsidRDefault="00C36C6F" w:rsidP="001B7E85">
      <w:pPr>
        <w:pStyle w:val="Zkladntext"/>
        <w:spacing w:before="43" w:line="276" w:lineRule="auto"/>
        <w:ind w:left="117" w:right="147" w:firstLine="25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 xml:space="preserve">Hudobné činnosti naďalej dávajú možnosť žiakom aktívne sa stretávať s hudbou, sú rozhodujúcimi prostriedkami rozvíjania hudobnosti žiakov. Majú nezastupiteľnú funkciu aj preto, lebo zásluhou ich rozmanitosti dostávajú žiaci </w:t>
      </w:r>
      <w:proofErr w:type="spellStart"/>
      <w:r w:rsidRPr="00905256">
        <w:rPr>
          <w:rFonts w:asciiTheme="minorHAnsi" w:hAnsiTheme="minorHAnsi"/>
          <w:lang w:val="sk-SK"/>
        </w:rPr>
        <w:t>možnosťsebarealizácie</w:t>
      </w:r>
      <w:proofErr w:type="spellEnd"/>
      <w:r w:rsidRPr="00905256">
        <w:rPr>
          <w:rFonts w:asciiTheme="minorHAnsi" w:hAnsiTheme="minorHAnsi"/>
          <w:lang w:val="sk-SK"/>
        </w:rPr>
        <w:t>, experimentovania, spájajú hudbu so slovom, pohybom, s hrou na detských hudobných nástrojoch. Hudobné činnosti nesmú byť izolované a musia mať v rámci jednej vyučovacej hodiny spoločný edukačný cieľ. Žiaci na základe získaných zručností dokážu na primeranej úrovni realizovať svoje hudobné predstavy v súčinnosti</w:t>
      </w:r>
      <w:r w:rsidR="001B7E85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s </w:t>
      </w:r>
      <w:r w:rsidR="001B7E85" w:rsidRPr="00905256">
        <w:rPr>
          <w:rFonts w:asciiTheme="minorHAnsi" w:hAnsiTheme="minorHAnsi"/>
          <w:lang w:val="sk-SK"/>
        </w:rPr>
        <w:t>výtvarnými,</w:t>
      </w:r>
      <w:r w:rsidR="00897F65" w:rsidRPr="00905256">
        <w:rPr>
          <w:rFonts w:asciiTheme="minorHAnsi" w:hAnsiTheme="minorHAnsi"/>
          <w:lang w:val="sk-SK"/>
        </w:rPr>
        <w:t xml:space="preserve"> pohybovými a literárnymi </w:t>
      </w:r>
      <w:r w:rsidR="0032126A" w:rsidRPr="00905256">
        <w:rPr>
          <w:rFonts w:asciiTheme="minorHAnsi" w:hAnsiTheme="minorHAnsi"/>
          <w:lang w:val="sk-SK"/>
        </w:rPr>
        <w:t>a integrovať ich v individuálnych</w:t>
      </w:r>
      <w:r w:rsidRPr="00905256">
        <w:rPr>
          <w:rFonts w:asciiTheme="minorHAnsi" w:hAnsiTheme="minorHAnsi"/>
          <w:lang w:val="sk-SK"/>
        </w:rPr>
        <w:t xml:space="preserve"> alebo</w:t>
      </w:r>
      <w:r w:rsidR="001B7E85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skupinových projektoch.</w:t>
      </w:r>
    </w:p>
    <w:p w14:paraId="1EB8A2CA" w14:textId="77777777" w:rsidR="006D394C" w:rsidRPr="00905256" w:rsidRDefault="00C36C6F" w:rsidP="00FD5A73">
      <w:pPr>
        <w:pStyle w:val="Zkladntext"/>
        <w:spacing w:line="276" w:lineRule="auto"/>
        <w:ind w:left="117" w:right="106" w:firstLine="700"/>
        <w:jc w:val="both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Naďalej platí, že celý hudobno-výchovný proce</w:t>
      </w:r>
      <w:r w:rsidR="001B7E85" w:rsidRPr="00905256">
        <w:rPr>
          <w:rFonts w:asciiTheme="minorHAnsi" w:hAnsiTheme="minorHAnsi"/>
          <w:lang w:val="sk-SK"/>
        </w:rPr>
        <w:t>s</w:t>
      </w:r>
      <w:r w:rsidR="00897F65" w:rsidRPr="00905256">
        <w:rPr>
          <w:rFonts w:asciiTheme="minorHAnsi" w:hAnsiTheme="minorHAnsi"/>
          <w:lang w:val="sk-SK"/>
        </w:rPr>
        <w:t xml:space="preserve"> musí</w:t>
      </w:r>
      <w:r w:rsidR="00604B5A" w:rsidRPr="00905256">
        <w:rPr>
          <w:rFonts w:asciiTheme="minorHAnsi" w:hAnsiTheme="minorHAnsi"/>
          <w:lang w:val="sk-SK"/>
        </w:rPr>
        <w:t xml:space="preserve"> vychádzať z hudby </w:t>
      </w:r>
      <w:r w:rsidRPr="00905256">
        <w:rPr>
          <w:rFonts w:asciiTheme="minorHAnsi" w:hAnsiTheme="minorHAnsi"/>
          <w:lang w:val="sk-SK"/>
        </w:rPr>
        <w:t>a smerovať späť k nej. Zámerom je, aby žiaci vo vzájomnej tvorivej interakcii s učiteľom prijímali hudbu, spoznávali ju a snažili sa odokrývať, objavovať jej obsah. Hudobno-výchovný proces aj</w:t>
      </w:r>
      <w:r w:rsidR="00D4076E" w:rsidRPr="00905256">
        <w:rPr>
          <w:rFonts w:asciiTheme="minorHAnsi" w:hAnsiTheme="minorHAnsi"/>
          <w:lang w:val="sk-SK"/>
        </w:rPr>
        <w:t xml:space="preserve"> naďalej pomáha rozvíjať citový </w:t>
      </w:r>
      <w:r w:rsidRPr="00905256">
        <w:rPr>
          <w:rFonts w:asciiTheme="minorHAnsi" w:hAnsiTheme="minorHAnsi"/>
          <w:lang w:val="sk-SK"/>
        </w:rPr>
        <w:t>svet ži</w:t>
      </w:r>
      <w:r w:rsidR="00DB5DAB" w:rsidRPr="00905256">
        <w:rPr>
          <w:rFonts w:asciiTheme="minorHAnsi" w:hAnsiTheme="minorHAnsi"/>
          <w:lang w:val="sk-SK"/>
        </w:rPr>
        <w:t xml:space="preserve">akov, ich hudobnosť v atmosfére </w:t>
      </w:r>
      <w:proofErr w:type="spellStart"/>
      <w:r w:rsidR="00D4076E" w:rsidRPr="00905256">
        <w:rPr>
          <w:rFonts w:asciiTheme="minorHAnsi" w:hAnsiTheme="minorHAnsi"/>
          <w:lang w:val="sk-SK"/>
        </w:rPr>
        <w:t>radosti,</w:t>
      </w:r>
      <w:r w:rsidRPr="00905256">
        <w:rPr>
          <w:rFonts w:asciiTheme="minorHAnsi" w:hAnsiTheme="minorHAnsi"/>
          <w:lang w:val="sk-SK"/>
        </w:rPr>
        <w:t>porozumenia</w:t>
      </w:r>
      <w:proofErr w:type="spellEnd"/>
      <w:r w:rsidRPr="00905256">
        <w:rPr>
          <w:rFonts w:asciiTheme="minorHAnsi" w:hAnsiTheme="minorHAnsi"/>
          <w:lang w:val="sk-SK"/>
        </w:rPr>
        <w:t xml:space="preserve">, zážitkov, úspešnej sebarealizácie v rámci elementárnych hudobných prejavov. Žiaci v tomto veku esteticky prežívajú, chápu a hodnotia menej rozsiahle hudobné skladby na základne uvedomeného vnímania a prežívania primeranej hudby určenej na hudobné prejavy, ako aj na percepciu hudby. V rámci  posilnenia  mediálnej  výchovy  na  podporu  </w:t>
      </w:r>
      <w:proofErr w:type="spellStart"/>
      <w:r w:rsidRPr="00905256">
        <w:rPr>
          <w:rFonts w:asciiTheme="minorHAnsi" w:hAnsiTheme="minorHAnsi"/>
          <w:lang w:val="sk-SK"/>
        </w:rPr>
        <w:t>vkusovej</w:t>
      </w:r>
      <w:proofErr w:type="spellEnd"/>
      <w:r w:rsidRPr="00905256">
        <w:rPr>
          <w:rFonts w:asciiTheme="minorHAnsi" w:hAnsiTheme="minorHAnsi"/>
          <w:lang w:val="sk-SK"/>
        </w:rPr>
        <w:t xml:space="preserve">  orientácie  sa  dá  napr.  </w:t>
      </w:r>
      <w:r w:rsidR="001B7E85" w:rsidRPr="00905256">
        <w:rPr>
          <w:rFonts w:asciiTheme="minorHAnsi" w:hAnsiTheme="minorHAnsi"/>
          <w:lang w:val="sk-SK"/>
        </w:rPr>
        <w:t>V</w:t>
      </w:r>
      <w:r w:rsidRPr="00905256">
        <w:rPr>
          <w:rFonts w:asciiTheme="minorHAnsi" w:hAnsiTheme="minorHAnsi"/>
          <w:lang w:val="sk-SK"/>
        </w:rPr>
        <w:t>yužiť</w:t>
      </w:r>
      <w:r w:rsidR="001B7E85"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porovnanie a hodnotenie televíznych programov nízkej umeleckej úrovne a umelecký výkon špičkových folklórnych súborov a folkových skupín. Je potrebné viesť žiakov k tomu, aby si uvedomovali a rozlišovali mravné a estetické hodnoty, otvorenosť a tvorivosť, aby postupne chápali umenie v jeho mnohorakých podobách a v súvislostiach, nielen ako ušľachtilý spôsob využitia voľného času, ale aj ako prostriedok skvalitnenia a skultúrnenia svojho ž</w:t>
      </w:r>
      <w:r w:rsidR="00FD5A73">
        <w:rPr>
          <w:rFonts w:asciiTheme="minorHAnsi" w:hAnsiTheme="minorHAnsi"/>
          <w:lang w:val="sk-SK"/>
        </w:rPr>
        <w:t>ivota.</w:t>
      </w:r>
    </w:p>
    <w:p w14:paraId="2C49DCE7" w14:textId="77777777" w:rsidR="00372C9A" w:rsidRPr="00905256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8AC4244" w14:textId="77777777" w:rsidR="0079734C" w:rsidRPr="00725E91" w:rsidRDefault="00372C9A" w:rsidP="00DC4876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4"/>
        </w:rPr>
      </w:pPr>
      <w:bookmarkStart w:id="2" w:name="page3"/>
      <w:bookmarkEnd w:id="2"/>
      <w:r w:rsidRPr="00905256">
        <w:rPr>
          <w:rFonts w:eastAsia="Calibri" w:cstheme="minorHAnsi"/>
          <w:b/>
          <w:bCs/>
          <w:sz w:val="28"/>
          <w:szCs w:val="24"/>
        </w:rPr>
        <w:t>T</w:t>
      </w:r>
      <w:r w:rsidR="003D0F1A" w:rsidRPr="00905256">
        <w:rPr>
          <w:rFonts w:eastAsia="Calibri" w:cstheme="minorHAnsi"/>
          <w:b/>
          <w:bCs/>
          <w:sz w:val="28"/>
          <w:szCs w:val="24"/>
        </w:rPr>
        <w:t>EMATICKÉ CELKY</w:t>
      </w:r>
      <w:r w:rsidR="00DD2EAD" w:rsidRPr="00905256">
        <w:rPr>
          <w:rFonts w:eastAsia="Calibri" w:cstheme="minorHAnsi"/>
          <w:b/>
          <w:bCs/>
          <w:sz w:val="28"/>
          <w:szCs w:val="24"/>
        </w:rPr>
        <w:t xml:space="preserve">, </w:t>
      </w:r>
      <w:r w:rsidR="004D638E" w:rsidRPr="00905256">
        <w:rPr>
          <w:rFonts w:eastAsia="Calibri" w:cstheme="minorHAnsi"/>
          <w:b/>
          <w:bCs/>
          <w:sz w:val="28"/>
          <w:szCs w:val="24"/>
        </w:rPr>
        <w:t>OBSAHOVÝ ŠTANDARD</w:t>
      </w:r>
      <w:r w:rsidR="00DD2EAD" w:rsidRPr="00905256">
        <w:rPr>
          <w:rFonts w:eastAsia="Calibri" w:cstheme="minorHAnsi"/>
          <w:b/>
          <w:bCs/>
          <w:sz w:val="28"/>
          <w:szCs w:val="24"/>
        </w:rPr>
        <w:t>, VÝK</w:t>
      </w:r>
      <w:r w:rsidR="00DD2EAD" w:rsidRPr="00905256">
        <w:rPr>
          <w:rFonts w:eastAsia="Calibri" w:cstheme="minorHAnsi"/>
          <w:b/>
          <w:bCs/>
          <w:sz w:val="28"/>
          <w:szCs w:val="24"/>
          <w:shd w:val="clear" w:color="auto" w:fill="000000" w:themeFill="text1"/>
        </w:rPr>
        <w:t>O</w:t>
      </w:r>
      <w:r w:rsidR="00DC4876">
        <w:rPr>
          <w:rFonts w:eastAsia="Calibri" w:cstheme="minorHAnsi"/>
          <w:b/>
          <w:bCs/>
          <w:sz w:val="28"/>
          <w:szCs w:val="24"/>
        </w:rPr>
        <w:t>NOVÝ ŠTAN</w:t>
      </w:r>
      <w:r w:rsidR="00341EAE">
        <w:rPr>
          <w:rFonts w:eastAsia="Calibri" w:cstheme="minorHAnsi"/>
          <w:b/>
          <w:bCs/>
          <w:sz w:val="28"/>
          <w:szCs w:val="24"/>
        </w:rPr>
        <w:t>DART</w:t>
      </w:r>
    </w:p>
    <w:p w14:paraId="7376F4F4" w14:textId="77777777" w:rsidR="00725E91" w:rsidRPr="00341EAE" w:rsidRDefault="00725E91" w:rsidP="00341EAE">
      <w:pPr>
        <w:shd w:val="clear" w:color="auto" w:fill="000000" w:themeFill="text1"/>
        <w:spacing w:after="0" w:line="276" w:lineRule="auto"/>
        <w:rPr>
          <w:rFonts w:cstheme="minorHAnsi"/>
          <w:sz w:val="28"/>
          <w:szCs w:val="24"/>
        </w:rPr>
      </w:pPr>
    </w:p>
    <w:p w14:paraId="35A03512" w14:textId="77777777" w:rsidR="00C24DBE" w:rsidRDefault="00C24DBE" w:rsidP="00C24DBE">
      <w:pPr>
        <w:rPr>
          <w:b/>
          <w:sz w:val="24"/>
          <w:szCs w:val="24"/>
        </w:rPr>
      </w:pPr>
    </w:p>
    <w:p w14:paraId="5E20B3E7" w14:textId="77777777" w:rsidR="00341EAE" w:rsidRDefault="00341EAE" w:rsidP="00C24DBE">
      <w:pPr>
        <w:rPr>
          <w:b/>
          <w:sz w:val="24"/>
          <w:szCs w:val="24"/>
        </w:rPr>
      </w:pPr>
      <w:r>
        <w:rPr>
          <w:b/>
          <w:sz w:val="24"/>
          <w:szCs w:val="24"/>
        </w:rPr>
        <w:t>2.ročník</w:t>
      </w:r>
    </w:p>
    <w:p w14:paraId="27A27FE2" w14:textId="77777777" w:rsidR="00341EAE" w:rsidRDefault="00341EAE" w:rsidP="00C24DBE">
      <w:pPr>
        <w:rPr>
          <w:b/>
          <w:sz w:val="24"/>
          <w:szCs w:val="24"/>
        </w:rPr>
      </w:pPr>
    </w:p>
    <w:p w14:paraId="2010C836" w14:textId="77777777" w:rsidR="00C24DBE" w:rsidRPr="00C24DBE" w:rsidRDefault="00C24DBE" w:rsidP="00C24DBE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</w:rPr>
      </w:pPr>
      <w:r w:rsidRPr="00C24DBE">
        <w:rPr>
          <w:b/>
          <w:spacing w:val="-1"/>
          <w:sz w:val="24"/>
          <w:szCs w:val="24"/>
        </w:rPr>
        <w:t>Hlasové</w:t>
      </w:r>
      <w:r w:rsidRPr="00C24DBE">
        <w:rPr>
          <w:b/>
          <w:spacing w:val="22"/>
          <w:sz w:val="24"/>
          <w:szCs w:val="24"/>
        </w:rPr>
        <w:t xml:space="preserve"> </w:t>
      </w:r>
      <w:r w:rsidRPr="00C24DBE">
        <w:rPr>
          <w:b/>
          <w:sz w:val="24"/>
          <w:szCs w:val="24"/>
        </w:rPr>
        <w:t>činnosti</w:t>
      </w:r>
    </w:p>
    <w:p w14:paraId="3EDD818E" w14:textId="77777777" w:rsidR="00C24DBE" w:rsidRPr="00C24DBE" w:rsidRDefault="00C24DBE" w:rsidP="00C24DBE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>V</w:t>
      </w:r>
      <w:r w:rsidRPr="00C24DBE">
        <w:rPr>
          <w:sz w:val="24"/>
          <w:szCs w:val="24"/>
        </w:rPr>
        <w:t>okálne činnosti v rámci rozsahu c1-c2, detské piesne,   ľudové   piesne,   regionálne   ľudové  piesne, autorské piesne, popevky, riekanky, vokálne dialogické hry, dychové a hlasové cvičenia</w:t>
      </w:r>
    </w:p>
    <w:p w14:paraId="52BFF86E" w14:textId="77777777" w:rsidR="00C24DBE" w:rsidRDefault="00C24DBE" w:rsidP="00C24DBE">
      <w:pPr>
        <w:spacing w:after="0" w:line="276" w:lineRule="auto"/>
        <w:jc w:val="both"/>
        <w:rPr>
          <w:sz w:val="24"/>
          <w:szCs w:val="24"/>
        </w:rPr>
      </w:pPr>
      <w:r w:rsidRPr="00C24DBE">
        <w:rPr>
          <w:rFonts w:eastAsia="Times New Roman" w:cs="Times New Roman"/>
          <w:sz w:val="24"/>
          <w:szCs w:val="24"/>
        </w:rPr>
        <w:lastRenderedPageBreak/>
        <w:t xml:space="preserve">taktovacie gestá 2/4 a 3/4 taktu, gestá na zmeny tempa a dynamiky rytmické hodnoty </w:t>
      </w:r>
      <w:r w:rsidRPr="00C24DBE">
        <w:rPr>
          <w:rFonts w:eastAsia="Arial Unicode MS" w:cs="Arial Unicode MS"/>
          <w:sz w:val="24"/>
          <w:szCs w:val="24"/>
        </w:rPr>
        <w:t>š</w:t>
      </w:r>
      <w:r w:rsidRPr="00C24DBE">
        <w:rPr>
          <w:rFonts w:eastAsia="Times New Roman" w:cs="Times New Roman"/>
          <w:sz w:val="24"/>
          <w:szCs w:val="24"/>
        </w:rPr>
        <w:t>tvr</w:t>
      </w:r>
      <w:r w:rsidRPr="00C24DBE">
        <w:rPr>
          <w:rFonts w:eastAsia="Arial Unicode MS" w:cs="Arial Unicode MS"/>
          <w:sz w:val="24"/>
          <w:szCs w:val="24"/>
        </w:rPr>
        <w:t>ť</w:t>
      </w:r>
      <w:r w:rsidRPr="00C24DBE">
        <w:rPr>
          <w:rFonts w:eastAsia="Times New Roman" w:cs="Times New Roman"/>
          <w:sz w:val="24"/>
          <w:szCs w:val="24"/>
        </w:rPr>
        <w:t>ová, osminová, polová, poml</w:t>
      </w:r>
      <w:r w:rsidRPr="00C24DBE">
        <w:rPr>
          <w:rFonts w:eastAsia="Arial Unicode MS" w:cs="Arial Unicode MS"/>
          <w:sz w:val="24"/>
          <w:szCs w:val="24"/>
        </w:rPr>
        <w:t>č</w:t>
      </w:r>
      <w:r w:rsidRPr="00C24DBE">
        <w:rPr>
          <w:rFonts w:eastAsia="Times New Roman" w:cs="Times New Roman"/>
          <w:sz w:val="24"/>
          <w:szCs w:val="24"/>
        </w:rPr>
        <w:t xml:space="preserve">ky, bodka za </w:t>
      </w:r>
      <w:r w:rsidRPr="00C24DBE">
        <w:rPr>
          <w:rFonts w:eastAsia="Arial Unicode MS" w:cs="Arial Unicode MS"/>
          <w:sz w:val="24"/>
          <w:szCs w:val="24"/>
        </w:rPr>
        <w:t>š</w:t>
      </w:r>
      <w:r w:rsidRPr="00C24DBE">
        <w:rPr>
          <w:rFonts w:eastAsia="Times New Roman" w:cs="Times New Roman"/>
          <w:sz w:val="24"/>
          <w:szCs w:val="24"/>
        </w:rPr>
        <w:t>tvr</w:t>
      </w:r>
      <w:r w:rsidRPr="00C24DBE">
        <w:rPr>
          <w:rFonts w:eastAsia="Arial Unicode MS" w:cs="Arial Unicode MS"/>
          <w:sz w:val="24"/>
          <w:szCs w:val="24"/>
        </w:rPr>
        <w:t>ť</w:t>
      </w:r>
      <w:r w:rsidRPr="00C24DBE">
        <w:rPr>
          <w:rFonts w:eastAsia="Times New Roman" w:cs="Times New Roman"/>
          <w:sz w:val="24"/>
          <w:szCs w:val="24"/>
        </w:rPr>
        <w:t xml:space="preserve">ovou notou, pomocné rytmické prostriedky: ta, ti-ti, </w:t>
      </w:r>
      <w:r w:rsidRPr="00C24DBE">
        <w:rPr>
          <w:rFonts w:eastAsia="Arial Unicode MS" w:cs="Arial Unicode MS"/>
          <w:sz w:val="24"/>
          <w:szCs w:val="24"/>
        </w:rPr>
        <w:t>„</w:t>
      </w:r>
      <w:proofErr w:type="spellStart"/>
      <w:r w:rsidRPr="00C24DBE">
        <w:rPr>
          <w:rFonts w:eastAsia="Times New Roman" w:cs="Times New Roman"/>
          <w:sz w:val="24"/>
          <w:szCs w:val="24"/>
        </w:rPr>
        <w:t>ni</w:t>
      </w:r>
      <w:r w:rsidRPr="00C24DBE">
        <w:rPr>
          <w:rFonts w:eastAsia="Arial Unicode MS" w:cs="Arial Unicode MS"/>
          <w:sz w:val="24"/>
          <w:szCs w:val="24"/>
        </w:rPr>
        <w:t>č“</w:t>
      </w:r>
      <w:r>
        <w:rPr>
          <w:rFonts w:eastAsia="Times New Roman" w:cs="Times New Roman"/>
          <w:sz w:val="24"/>
          <w:szCs w:val="24"/>
        </w:rPr>
        <w:t>,</w:t>
      </w:r>
      <w:r w:rsidRPr="00C24DBE">
        <w:rPr>
          <w:rFonts w:eastAsia="Arial Unicode MS" w:cs="Arial Unicode MS"/>
          <w:sz w:val="24"/>
          <w:szCs w:val="24"/>
        </w:rPr>
        <w:t>„</w:t>
      </w:r>
      <w:r w:rsidRPr="00C24DBE">
        <w:rPr>
          <w:rFonts w:eastAsia="Times New Roman" w:cs="Times New Roman"/>
          <w:sz w:val="24"/>
          <w:szCs w:val="24"/>
        </w:rPr>
        <w:t>pauza</w:t>
      </w:r>
      <w:proofErr w:type="spellEnd"/>
      <w:r w:rsidRPr="00C24DBE">
        <w:rPr>
          <w:rFonts w:eastAsia="Arial Unicode MS" w:cs="Arial Unicode MS"/>
          <w:sz w:val="24"/>
          <w:szCs w:val="24"/>
        </w:rPr>
        <w:t>“</w:t>
      </w:r>
      <w:r>
        <w:rPr>
          <w:rFonts w:eastAsia="Times New Roman" w:cs="Times New Roman"/>
          <w:sz w:val="24"/>
          <w:szCs w:val="24"/>
        </w:rPr>
        <w:t xml:space="preserve">, sa, </w:t>
      </w:r>
      <w:proofErr w:type="spellStart"/>
      <w:r>
        <w:rPr>
          <w:rFonts w:eastAsia="Times New Roman" w:cs="Times New Roman"/>
          <w:sz w:val="24"/>
          <w:szCs w:val="24"/>
        </w:rPr>
        <w:t>tai</w:t>
      </w:r>
      <w:proofErr w:type="spellEnd"/>
      <w:r>
        <w:rPr>
          <w:rFonts w:eastAsia="Times New Roman" w:cs="Times New Roman"/>
          <w:sz w:val="24"/>
          <w:szCs w:val="24"/>
        </w:rPr>
        <w:t xml:space="preserve">-ti, </w:t>
      </w:r>
      <w:r w:rsidRPr="00C24DBE">
        <w:rPr>
          <w:sz w:val="24"/>
          <w:szCs w:val="24"/>
        </w:rPr>
        <w:t>ľubovoľné gestá z</w:t>
      </w:r>
      <w:r>
        <w:rPr>
          <w:sz w:val="24"/>
          <w:szCs w:val="24"/>
        </w:rPr>
        <w:t>názorňujúce výšku i dĺžku tónov</w:t>
      </w:r>
    </w:p>
    <w:p w14:paraId="29AA779E" w14:textId="77777777" w:rsidR="00C24DBE" w:rsidRDefault="00C24DBE" w:rsidP="00C24DBE">
      <w:pPr>
        <w:spacing w:after="0" w:line="276" w:lineRule="auto"/>
        <w:jc w:val="both"/>
        <w:rPr>
          <w:sz w:val="24"/>
          <w:szCs w:val="24"/>
        </w:rPr>
      </w:pPr>
    </w:p>
    <w:p w14:paraId="0BBBB235" w14:textId="77777777" w:rsidR="00C24DBE" w:rsidRPr="00C24DBE" w:rsidRDefault="00C24DBE" w:rsidP="00C24DBE">
      <w:pPr>
        <w:spacing w:after="0" w:line="276" w:lineRule="auto"/>
        <w:jc w:val="both"/>
        <w:rPr>
          <w:rFonts w:eastAsia="Times New Roman" w:cs="Times New Roman"/>
          <w:b/>
          <w:sz w:val="24"/>
        </w:rPr>
      </w:pPr>
      <w:r w:rsidRPr="00C24DBE">
        <w:rPr>
          <w:b/>
          <w:sz w:val="24"/>
        </w:rPr>
        <w:t>Inštrumentálne činnosti</w:t>
      </w:r>
    </w:p>
    <w:p w14:paraId="3AB04B82" w14:textId="77777777" w:rsidR="00C24DBE" w:rsidRPr="00FD5A73" w:rsidRDefault="00C24DBE" w:rsidP="00C24DBE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proofErr w:type="spellStart"/>
      <w:r w:rsidRPr="00FD5A73">
        <w:rPr>
          <w:sz w:val="24"/>
          <w:szCs w:val="24"/>
        </w:rPr>
        <w:t>Orffove</w:t>
      </w:r>
      <w:proofErr w:type="spellEnd"/>
      <w:r w:rsidRPr="00FD5A73">
        <w:rPr>
          <w:sz w:val="24"/>
          <w:szCs w:val="24"/>
        </w:rPr>
        <w:t xml:space="preserve"> nástroje rytmické: paličky, drevený blok, rámový/ručný bubon, tamburína, triangel, spiežovce, činely, prstové </w:t>
      </w:r>
      <w:proofErr w:type="spellStart"/>
      <w:r w:rsidRPr="00FD5A73">
        <w:rPr>
          <w:sz w:val="24"/>
          <w:szCs w:val="24"/>
        </w:rPr>
        <w:t>činelky</w:t>
      </w:r>
      <w:proofErr w:type="spellEnd"/>
      <w:r w:rsidRPr="00FD5A73">
        <w:rPr>
          <w:sz w:val="24"/>
          <w:szCs w:val="24"/>
        </w:rPr>
        <w:t xml:space="preserve">, zvonček, </w:t>
      </w:r>
      <w:proofErr w:type="spellStart"/>
      <w:r w:rsidRPr="00FD5A73">
        <w:rPr>
          <w:sz w:val="24"/>
          <w:szCs w:val="24"/>
        </w:rPr>
        <w:t>chrastidlá</w:t>
      </w:r>
      <w:proofErr w:type="spellEnd"/>
      <w:r w:rsidRPr="00FD5A73">
        <w:rPr>
          <w:sz w:val="24"/>
          <w:szCs w:val="24"/>
        </w:rPr>
        <w:t xml:space="preserve"> a</w:t>
      </w:r>
      <w:r w:rsidR="001404BA" w:rsidRPr="00FD5A73">
        <w:rPr>
          <w:rFonts w:eastAsia="Times New Roman" w:cs="Times New Roman"/>
          <w:sz w:val="24"/>
          <w:szCs w:val="24"/>
        </w:rPr>
        <w:t xml:space="preserve"> </w:t>
      </w:r>
      <w:r w:rsidRPr="00FD5A73">
        <w:rPr>
          <w:sz w:val="24"/>
          <w:szCs w:val="24"/>
        </w:rPr>
        <w:t xml:space="preserve">melodické hudobné nástroje (xylofón, zvonkohra, </w:t>
      </w:r>
      <w:proofErr w:type="spellStart"/>
      <w:r w:rsidRPr="00FD5A73">
        <w:rPr>
          <w:sz w:val="24"/>
          <w:szCs w:val="24"/>
        </w:rPr>
        <w:t>metalofón</w:t>
      </w:r>
      <w:proofErr w:type="spellEnd"/>
      <w:r w:rsidRPr="00FD5A73">
        <w:rPr>
          <w:sz w:val="24"/>
          <w:szCs w:val="24"/>
        </w:rPr>
        <w:t>), hra na tele, okolité objekty triedy,</w:t>
      </w:r>
      <w:r w:rsidR="001404BA" w:rsidRPr="00FD5A73">
        <w:rPr>
          <w:rFonts w:eastAsia="Times New Roman" w:cs="Times New Roman"/>
          <w:sz w:val="24"/>
          <w:szCs w:val="24"/>
        </w:rPr>
        <w:t xml:space="preserve"> </w:t>
      </w:r>
      <w:r w:rsidRPr="00FD5A73">
        <w:rPr>
          <w:sz w:val="24"/>
          <w:szCs w:val="24"/>
        </w:rPr>
        <w:t>rozličné objekty, prírodniny</w:t>
      </w:r>
      <w:r w:rsidR="001404BA" w:rsidRPr="00FD5A73">
        <w:rPr>
          <w:rFonts w:eastAsia="Times New Roman" w:cs="Times New Roman"/>
          <w:sz w:val="24"/>
          <w:szCs w:val="24"/>
        </w:rPr>
        <w:t xml:space="preserve">, </w:t>
      </w:r>
      <w:r w:rsidRPr="00FD5A73">
        <w:rPr>
          <w:rFonts w:eastAsia="Times New Roman" w:cs="Times New Roman"/>
          <w:sz w:val="24"/>
          <w:szCs w:val="24"/>
        </w:rPr>
        <w:t xml:space="preserve">rytmické hodnoty </w:t>
      </w:r>
      <w:r w:rsidRPr="00FD5A73">
        <w:rPr>
          <w:rFonts w:eastAsia="Arial Unicode MS" w:cs="Arial Unicode MS"/>
          <w:sz w:val="24"/>
          <w:szCs w:val="24"/>
        </w:rPr>
        <w:t>š</w:t>
      </w:r>
      <w:r w:rsidRPr="00FD5A73">
        <w:rPr>
          <w:rFonts w:eastAsia="Times New Roman" w:cs="Times New Roman"/>
          <w:sz w:val="24"/>
          <w:szCs w:val="24"/>
        </w:rPr>
        <w:t>tvr</w:t>
      </w:r>
      <w:r w:rsidRPr="00FD5A73">
        <w:rPr>
          <w:rFonts w:eastAsia="Arial Unicode MS" w:cs="Arial Unicode MS"/>
          <w:sz w:val="24"/>
          <w:szCs w:val="24"/>
        </w:rPr>
        <w:t>ť</w:t>
      </w:r>
      <w:r w:rsidRPr="00FD5A73">
        <w:rPr>
          <w:rFonts w:eastAsia="Times New Roman" w:cs="Times New Roman"/>
          <w:sz w:val="24"/>
          <w:szCs w:val="24"/>
        </w:rPr>
        <w:t>ová, osminová, polová, poml</w:t>
      </w:r>
      <w:r w:rsidRPr="00FD5A73">
        <w:rPr>
          <w:rFonts w:eastAsia="Arial Unicode MS" w:cs="Arial Unicode MS"/>
          <w:sz w:val="24"/>
          <w:szCs w:val="24"/>
        </w:rPr>
        <w:t>č</w:t>
      </w:r>
      <w:r w:rsidRPr="00FD5A73">
        <w:rPr>
          <w:rFonts w:eastAsia="Times New Roman" w:cs="Times New Roman"/>
          <w:sz w:val="24"/>
          <w:szCs w:val="24"/>
        </w:rPr>
        <w:t xml:space="preserve">ky, bodka za </w:t>
      </w:r>
      <w:r w:rsidRPr="00FD5A73">
        <w:rPr>
          <w:rFonts w:eastAsia="Arial Unicode MS" w:cs="Arial Unicode MS"/>
          <w:sz w:val="24"/>
          <w:szCs w:val="24"/>
        </w:rPr>
        <w:t>š</w:t>
      </w:r>
      <w:r w:rsidRPr="00FD5A73">
        <w:rPr>
          <w:rFonts w:eastAsia="Times New Roman" w:cs="Times New Roman"/>
          <w:sz w:val="24"/>
          <w:szCs w:val="24"/>
        </w:rPr>
        <w:t>tvr</w:t>
      </w:r>
      <w:r w:rsidRPr="00FD5A73">
        <w:rPr>
          <w:rFonts w:eastAsia="Arial Unicode MS" w:cs="Arial Unicode MS"/>
          <w:sz w:val="24"/>
          <w:szCs w:val="24"/>
        </w:rPr>
        <w:t>ť</w:t>
      </w:r>
      <w:r w:rsidRPr="00FD5A73">
        <w:rPr>
          <w:rFonts w:eastAsia="Times New Roman" w:cs="Times New Roman"/>
          <w:sz w:val="24"/>
          <w:szCs w:val="24"/>
        </w:rPr>
        <w:t xml:space="preserve">ovou notou, pomocné rytmické prostriedky: ta, ti-ti, </w:t>
      </w:r>
      <w:r w:rsidRPr="00FD5A73">
        <w:rPr>
          <w:rFonts w:eastAsia="Arial Unicode MS" w:cs="Arial Unicode MS"/>
          <w:sz w:val="24"/>
          <w:szCs w:val="24"/>
        </w:rPr>
        <w:t>„</w:t>
      </w:r>
      <w:r w:rsidRPr="00FD5A73">
        <w:rPr>
          <w:rFonts w:eastAsia="Times New Roman" w:cs="Times New Roman"/>
          <w:sz w:val="24"/>
          <w:szCs w:val="24"/>
        </w:rPr>
        <w:t>ni</w:t>
      </w:r>
      <w:r w:rsidRPr="00FD5A73">
        <w:rPr>
          <w:rFonts w:eastAsia="Arial Unicode MS" w:cs="Arial Unicode MS"/>
          <w:sz w:val="24"/>
          <w:szCs w:val="24"/>
        </w:rPr>
        <w:t>č“</w:t>
      </w:r>
      <w:r w:rsidRPr="00FD5A73">
        <w:rPr>
          <w:rFonts w:eastAsia="Times New Roman" w:cs="Times New Roman"/>
          <w:sz w:val="24"/>
          <w:szCs w:val="24"/>
        </w:rPr>
        <w:t xml:space="preserve">, </w:t>
      </w:r>
      <w:r w:rsidRPr="00FD5A73">
        <w:rPr>
          <w:rFonts w:eastAsia="Arial Unicode MS" w:cs="Arial Unicode MS"/>
          <w:sz w:val="24"/>
          <w:szCs w:val="24"/>
        </w:rPr>
        <w:t>„</w:t>
      </w:r>
      <w:r w:rsidRPr="00FD5A73">
        <w:rPr>
          <w:rFonts w:eastAsia="Times New Roman" w:cs="Times New Roman"/>
          <w:sz w:val="24"/>
          <w:szCs w:val="24"/>
        </w:rPr>
        <w:t>pauza</w:t>
      </w:r>
      <w:r w:rsidRPr="00FD5A73">
        <w:rPr>
          <w:rFonts w:eastAsia="Arial Unicode MS" w:cs="Arial Unicode MS"/>
          <w:sz w:val="24"/>
          <w:szCs w:val="24"/>
        </w:rPr>
        <w:t>“</w:t>
      </w:r>
      <w:r w:rsidR="001404BA" w:rsidRPr="00FD5A73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="001404BA" w:rsidRPr="00FD5A73">
        <w:rPr>
          <w:rFonts w:eastAsia="Times New Roman" w:cs="Times New Roman"/>
          <w:sz w:val="24"/>
          <w:szCs w:val="24"/>
        </w:rPr>
        <w:t>tai</w:t>
      </w:r>
      <w:proofErr w:type="spellEnd"/>
      <w:r w:rsidR="001404BA" w:rsidRPr="00FD5A73">
        <w:rPr>
          <w:rFonts w:eastAsia="Times New Roman" w:cs="Times New Roman"/>
          <w:sz w:val="24"/>
          <w:szCs w:val="24"/>
        </w:rPr>
        <w:t xml:space="preserve">-ti, </w:t>
      </w:r>
      <w:r w:rsidRPr="00FD5A73">
        <w:rPr>
          <w:sz w:val="24"/>
          <w:szCs w:val="24"/>
        </w:rPr>
        <w:t xml:space="preserve">so-mi, so-la-so-mi, so-mi-do, durový </w:t>
      </w:r>
      <w:proofErr w:type="spellStart"/>
      <w:r w:rsidRPr="00FD5A73">
        <w:rPr>
          <w:sz w:val="24"/>
          <w:szCs w:val="24"/>
        </w:rPr>
        <w:t>kvintakord</w:t>
      </w:r>
      <w:proofErr w:type="spellEnd"/>
      <w:r w:rsidR="001404BA" w:rsidRPr="00FD5A73">
        <w:rPr>
          <w:rFonts w:eastAsia="Times New Roman" w:cs="Times New Roman"/>
          <w:sz w:val="24"/>
          <w:szCs w:val="24"/>
        </w:rPr>
        <w:t xml:space="preserve">, </w:t>
      </w:r>
      <w:r w:rsidRPr="00FD5A73">
        <w:rPr>
          <w:rFonts w:eastAsia="Times New Roman" w:cs="Times New Roman"/>
          <w:sz w:val="24"/>
          <w:szCs w:val="24"/>
        </w:rPr>
        <w:t>in</w:t>
      </w:r>
      <w:r w:rsidRPr="00FD5A73">
        <w:rPr>
          <w:rFonts w:eastAsia="Arial Unicode MS" w:cs="Arial Unicode MS"/>
          <w:sz w:val="24"/>
          <w:szCs w:val="24"/>
        </w:rPr>
        <w:t>š</w:t>
      </w:r>
      <w:r w:rsidRPr="00FD5A73">
        <w:rPr>
          <w:rFonts w:eastAsia="Times New Roman" w:cs="Times New Roman"/>
          <w:sz w:val="24"/>
          <w:szCs w:val="24"/>
        </w:rPr>
        <w:t xml:space="preserve">trumentálny sprievod </w:t>
      </w:r>
      <w:r w:rsidRPr="00FD5A73">
        <w:rPr>
          <w:rFonts w:eastAsia="Arial Unicode MS" w:cs="Arial Unicode MS"/>
          <w:sz w:val="24"/>
          <w:szCs w:val="24"/>
        </w:rPr>
        <w:t xml:space="preserve">– </w:t>
      </w:r>
      <w:r w:rsidRPr="00FD5A73">
        <w:rPr>
          <w:rFonts w:eastAsia="Times New Roman" w:cs="Times New Roman"/>
          <w:sz w:val="24"/>
          <w:szCs w:val="24"/>
        </w:rPr>
        <w:t xml:space="preserve">jedným tónom, dvoma tónmi toniky a dominanty, jednoduché </w:t>
      </w:r>
      <w:proofErr w:type="spellStart"/>
      <w:r w:rsidRPr="00FD5A73">
        <w:rPr>
          <w:rFonts w:eastAsia="Times New Roman" w:cs="Times New Roman"/>
          <w:sz w:val="24"/>
          <w:szCs w:val="24"/>
        </w:rPr>
        <w:t>ost</w:t>
      </w:r>
      <w:r w:rsidR="001404BA" w:rsidRPr="00FD5A73">
        <w:rPr>
          <w:rFonts w:eastAsia="Times New Roman" w:cs="Times New Roman"/>
          <w:sz w:val="24"/>
          <w:szCs w:val="24"/>
        </w:rPr>
        <w:t>ináto</w:t>
      </w:r>
      <w:proofErr w:type="spellEnd"/>
      <w:r w:rsidR="001404BA" w:rsidRPr="00FD5A73">
        <w:rPr>
          <w:rFonts w:eastAsia="Times New Roman" w:cs="Times New Roman"/>
          <w:sz w:val="24"/>
          <w:szCs w:val="24"/>
        </w:rPr>
        <w:t xml:space="preserve"> predohra, medzihra, dohra, </w:t>
      </w:r>
      <w:r w:rsidRPr="00FD5A73">
        <w:rPr>
          <w:sz w:val="24"/>
          <w:szCs w:val="24"/>
        </w:rPr>
        <w:t>improvizácia gestá učiteľa</w:t>
      </w:r>
    </w:p>
    <w:p w14:paraId="184D932B" w14:textId="77777777" w:rsidR="00C24DBE" w:rsidRPr="00C24DBE" w:rsidRDefault="00C24DBE" w:rsidP="00C24DBE">
      <w:pPr>
        <w:spacing w:after="0" w:line="276" w:lineRule="auto"/>
        <w:jc w:val="both"/>
        <w:rPr>
          <w:rFonts w:eastAsia="Times New Roman" w:cs="Times New Roman"/>
          <w:sz w:val="24"/>
        </w:rPr>
      </w:pPr>
    </w:p>
    <w:p w14:paraId="7313A366" w14:textId="77777777" w:rsidR="00C24DBE" w:rsidRPr="00C24DBE" w:rsidRDefault="00C24DBE" w:rsidP="00C24DBE">
      <w:pPr>
        <w:spacing w:after="0" w:line="276" w:lineRule="auto"/>
        <w:jc w:val="both"/>
        <w:rPr>
          <w:rFonts w:eastAsia="Times New Roman" w:cs="Times New Roman"/>
          <w:sz w:val="24"/>
        </w:rPr>
      </w:pPr>
      <w:r w:rsidRPr="001404BA">
        <w:rPr>
          <w:rFonts w:cs="Times New Roman"/>
          <w:b/>
          <w:sz w:val="24"/>
        </w:rPr>
        <w:t>Percepčné činnosti</w:t>
      </w:r>
      <w:r w:rsidRPr="00C24DBE">
        <w:rPr>
          <w:rFonts w:cs="Times New Roman"/>
          <w:sz w:val="24"/>
        </w:rPr>
        <w:t xml:space="preserve"> </w:t>
      </w:r>
    </w:p>
    <w:p w14:paraId="53706488" w14:textId="77777777" w:rsidR="00C24DBE" w:rsidRDefault="001404BA" w:rsidP="00C24DBE">
      <w:pPr>
        <w:spacing w:after="0" w:line="276" w:lineRule="auto"/>
        <w:jc w:val="both"/>
        <w:rPr>
          <w:sz w:val="24"/>
        </w:rPr>
      </w:pPr>
      <w:r>
        <w:rPr>
          <w:sz w:val="24"/>
        </w:rPr>
        <w:t>Z</w:t>
      </w:r>
      <w:r w:rsidR="00C24DBE" w:rsidRPr="00C24DBE">
        <w:rPr>
          <w:sz w:val="24"/>
        </w:rPr>
        <w:t>vuky okolia, objektov, vlastného tela; skladby slovenských a svetových skladateľov; piesne, spev a interpretáciu učiteľa/</w:t>
      </w:r>
      <w:proofErr w:type="spellStart"/>
      <w:r w:rsidR="00C24DBE" w:rsidRPr="00C24DBE">
        <w:rPr>
          <w:sz w:val="24"/>
        </w:rPr>
        <w:t>ky</w:t>
      </w:r>
      <w:proofErr w:type="spellEnd"/>
      <w:r w:rsidR="00C24DBE" w:rsidRPr="00C24DBE">
        <w:rPr>
          <w:sz w:val="24"/>
        </w:rPr>
        <w:t>; vlastný hudobný prejav,</w:t>
      </w:r>
      <w:r>
        <w:rPr>
          <w:rFonts w:eastAsia="Times New Roman" w:cs="Times New Roman"/>
          <w:sz w:val="24"/>
        </w:rPr>
        <w:t xml:space="preserve"> </w:t>
      </w:r>
      <w:r w:rsidR="00C24DBE" w:rsidRPr="00C24DBE">
        <w:rPr>
          <w:sz w:val="24"/>
        </w:rPr>
        <w:t>hudobný prejav triedy (skupiny), hry so zvukom</w:t>
      </w:r>
      <w:r>
        <w:rPr>
          <w:rFonts w:eastAsia="Times New Roman" w:cs="Times New Roman"/>
          <w:sz w:val="24"/>
        </w:rPr>
        <w:t xml:space="preserve"> </w:t>
      </w:r>
      <w:r w:rsidR="00C24DBE" w:rsidRPr="00C24DBE">
        <w:rPr>
          <w:sz w:val="24"/>
        </w:rPr>
        <w:t>výrazné zvukové kontrasty, pohyb kantilény, tempo, rytmus, zvuková farba, dynamika, harmónia, forma, agogické zmeny</w:t>
      </w:r>
      <w:r>
        <w:rPr>
          <w:sz w:val="24"/>
        </w:rPr>
        <w:t xml:space="preserve">, </w:t>
      </w:r>
      <w:proofErr w:type="spellStart"/>
      <w:r>
        <w:rPr>
          <w:sz w:val="24"/>
        </w:rPr>
        <w:t>jednohlas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dvojhlas</w:t>
      </w:r>
      <w:proofErr w:type="spellEnd"/>
      <w:r>
        <w:rPr>
          <w:sz w:val="24"/>
        </w:rPr>
        <w:t>, zbor</w:t>
      </w:r>
    </w:p>
    <w:p w14:paraId="19CDA594" w14:textId="77777777" w:rsidR="001404BA" w:rsidRDefault="001404BA" w:rsidP="00C24DBE">
      <w:pPr>
        <w:spacing w:after="0" w:line="276" w:lineRule="auto"/>
        <w:jc w:val="both"/>
        <w:rPr>
          <w:sz w:val="24"/>
        </w:rPr>
      </w:pPr>
    </w:p>
    <w:p w14:paraId="0155CF06" w14:textId="77777777" w:rsidR="001404BA" w:rsidRPr="00905256" w:rsidRDefault="001404BA" w:rsidP="001404BA">
      <w:pPr>
        <w:pStyle w:val="Default"/>
        <w:spacing w:line="276" w:lineRule="auto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  <w:b/>
          <w:bCs/>
        </w:rPr>
        <w:t xml:space="preserve">Hudobno-pohybové 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innosti</w:t>
      </w:r>
    </w:p>
    <w:p w14:paraId="53F3CBC1" w14:textId="77777777" w:rsidR="001404BA" w:rsidRDefault="000E7DC7" w:rsidP="000E7DC7">
      <w:pPr>
        <w:pStyle w:val="Default"/>
        <w:spacing w:line="276" w:lineRule="auto"/>
        <w:rPr>
          <w:rFonts w:asciiTheme="minorHAnsi" w:hAnsiTheme="minorHAnsi" w:cstheme="minorHAnsi"/>
        </w:rPr>
      </w:pPr>
      <w:r w:rsidRPr="000E7DC7">
        <w:rPr>
          <w:rFonts w:asciiTheme="minorHAnsi" w:hAnsiTheme="minorHAnsi" w:cstheme="minorHAnsi"/>
          <w:bCs/>
        </w:rPr>
        <w:t>P</w:t>
      </w:r>
      <w:r w:rsidR="001404BA" w:rsidRPr="000E7DC7">
        <w:rPr>
          <w:rFonts w:asciiTheme="minorHAnsi" w:hAnsiTheme="minorHAnsi" w:cstheme="minorHAnsi"/>
        </w:rPr>
        <w:t>o</w:t>
      </w:r>
      <w:r w:rsidR="001404BA" w:rsidRPr="00905256">
        <w:rPr>
          <w:rFonts w:asciiTheme="minorHAnsi" w:hAnsiTheme="minorHAnsi" w:cstheme="minorHAnsi"/>
        </w:rPr>
        <w:t>hybová impro</w:t>
      </w:r>
      <w:r>
        <w:rPr>
          <w:rFonts w:asciiTheme="minorHAnsi" w:hAnsiTheme="minorHAnsi" w:cstheme="minorHAnsi"/>
        </w:rPr>
        <w:t>vizácia, pohybová interpretácia, pohyby v priestore, pohyby na mieste</w:t>
      </w:r>
    </w:p>
    <w:p w14:paraId="4ADC9C41" w14:textId="77777777" w:rsidR="000E7DC7" w:rsidRDefault="000E7DC7" w:rsidP="000E7DC7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0C63598F" w14:textId="77777777" w:rsidR="000E7DC7" w:rsidRDefault="000E7DC7" w:rsidP="000E7DC7">
      <w:pPr>
        <w:spacing w:after="0" w:line="276" w:lineRule="auto"/>
        <w:jc w:val="both"/>
        <w:rPr>
          <w:rFonts w:eastAsia="Times New Roman" w:cs="Times New Roman"/>
          <w:b/>
          <w:sz w:val="24"/>
        </w:rPr>
      </w:pPr>
      <w:r w:rsidRPr="000E7DC7">
        <w:rPr>
          <w:b/>
          <w:sz w:val="24"/>
        </w:rPr>
        <w:t>Hudobno-dramatické činnosti</w:t>
      </w:r>
    </w:p>
    <w:p w14:paraId="5A6F84A9" w14:textId="77777777" w:rsidR="000E7DC7" w:rsidRPr="000E7DC7" w:rsidRDefault="000E7DC7" w:rsidP="000E7DC7">
      <w:pPr>
        <w:spacing w:after="0" w:line="276" w:lineRule="auto"/>
        <w:jc w:val="both"/>
        <w:rPr>
          <w:rFonts w:eastAsia="Times New Roman" w:cs="Times New Roman"/>
          <w:b/>
          <w:sz w:val="24"/>
        </w:rPr>
      </w:pPr>
      <w:r w:rsidRPr="000E7DC7">
        <w:rPr>
          <w:sz w:val="24"/>
        </w:rPr>
        <w:t xml:space="preserve">Nahrávky, </w:t>
      </w:r>
      <w:r>
        <w:rPr>
          <w:sz w:val="24"/>
        </w:rPr>
        <w:t xml:space="preserve"> </w:t>
      </w:r>
      <w:r w:rsidRPr="000E7DC7">
        <w:rPr>
          <w:sz w:val="24"/>
        </w:rPr>
        <w:t xml:space="preserve">piesne, </w:t>
      </w:r>
      <w:r>
        <w:rPr>
          <w:sz w:val="24"/>
        </w:rPr>
        <w:t xml:space="preserve"> </w:t>
      </w:r>
      <w:r w:rsidRPr="000E7DC7">
        <w:rPr>
          <w:sz w:val="24"/>
        </w:rPr>
        <w:t>príbehy,</w:t>
      </w:r>
      <w:r>
        <w:rPr>
          <w:sz w:val="24"/>
        </w:rPr>
        <w:t xml:space="preserve"> </w:t>
      </w:r>
      <w:r w:rsidRPr="000E7DC7">
        <w:rPr>
          <w:sz w:val="24"/>
        </w:rPr>
        <w:t xml:space="preserve"> rozprávky, video,</w:t>
      </w:r>
      <w:r w:rsidRPr="000E7DC7">
        <w:rPr>
          <w:w w:val="101"/>
          <w:sz w:val="24"/>
        </w:rPr>
        <w:t xml:space="preserve"> </w:t>
      </w:r>
      <w:r w:rsidRPr="000E7DC7">
        <w:rPr>
          <w:sz w:val="24"/>
        </w:rPr>
        <w:t>integrácia s rozličnými vyučovacími</w:t>
      </w:r>
      <w:r>
        <w:rPr>
          <w:sz w:val="24"/>
        </w:rPr>
        <w:t xml:space="preserve"> </w:t>
      </w:r>
      <w:r w:rsidRPr="000E7DC7">
        <w:rPr>
          <w:sz w:val="24"/>
        </w:rPr>
        <w:t xml:space="preserve"> predmetmi</w:t>
      </w:r>
    </w:p>
    <w:p w14:paraId="03412CB4" w14:textId="77777777" w:rsidR="000E7DC7" w:rsidRDefault="000E7DC7" w:rsidP="000E7DC7">
      <w:pPr>
        <w:spacing w:after="0" w:line="276" w:lineRule="auto"/>
        <w:jc w:val="both"/>
        <w:rPr>
          <w:sz w:val="24"/>
        </w:rPr>
      </w:pPr>
      <w:r w:rsidRPr="000E7DC7">
        <w:rPr>
          <w:sz w:val="24"/>
        </w:rPr>
        <w:t>Materiál</w:t>
      </w:r>
      <w:r>
        <w:rPr>
          <w:sz w:val="24"/>
        </w:rPr>
        <w:t xml:space="preserve"> </w:t>
      </w:r>
      <w:r w:rsidRPr="000E7DC7">
        <w:rPr>
          <w:sz w:val="24"/>
        </w:rPr>
        <w:t xml:space="preserve"> s dramatickým </w:t>
      </w:r>
      <w:r>
        <w:rPr>
          <w:sz w:val="24"/>
        </w:rPr>
        <w:t xml:space="preserve"> </w:t>
      </w:r>
      <w:r w:rsidRPr="000E7DC7">
        <w:rPr>
          <w:sz w:val="24"/>
        </w:rPr>
        <w:t xml:space="preserve">potenciálom: </w:t>
      </w:r>
      <w:r>
        <w:rPr>
          <w:sz w:val="24"/>
        </w:rPr>
        <w:t xml:space="preserve"> </w:t>
      </w:r>
      <w:proofErr w:type="spellStart"/>
      <w:r w:rsidRPr="000E7DC7">
        <w:rPr>
          <w:sz w:val="24"/>
        </w:rPr>
        <w:t>hudobno</w:t>
      </w:r>
      <w:proofErr w:type="spellEnd"/>
      <w:r>
        <w:rPr>
          <w:sz w:val="24"/>
        </w:rPr>
        <w:t xml:space="preserve"> </w:t>
      </w:r>
      <w:r w:rsidRPr="000E7DC7">
        <w:rPr>
          <w:sz w:val="24"/>
        </w:rPr>
        <w:t>-</w:t>
      </w:r>
      <w:r w:rsidRPr="000E7DC7">
        <w:rPr>
          <w:w w:val="101"/>
          <w:sz w:val="24"/>
        </w:rPr>
        <w:t xml:space="preserve"> </w:t>
      </w:r>
      <w:r w:rsidRPr="000E7DC7">
        <w:rPr>
          <w:sz w:val="24"/>
        </w:rPr>
        <w:t xml:space="preserve">pohybové hry, </w:t>
      </w:r>
      <w:r>
        <w:rPr>
          <w:sz w:val="24"/>
        </w:rPr>
        <w:t xml:space="preserve"> </w:t>
      </w:r>
      <w:r w:rsidRPr="000E7DC7">
        <w:rPr>
          <w:sz w:val="24"/>
        </w:rPr>
        <w:t xml:space="preserve">riekanky, básne, </w:t>
      </w:r>
      <w:r>
        <w:rPr>
          <w:sz w:val="24"/>
        </w:rPr>
        <w:t xml:space="preserve"> </w:t>
      </w:r>
      <w:r w:rsidRPr="000E7DC7">
        <w:rPr>
          <w:sz w:val="24"/>
        </w:rPr>
        <w:t>rozprávky, príbehy,</w:t>
      </w:r>
      <w:r w:rsidRPr="000E7DC7">
        <w:rPr>
          <w:rFonts w:eastAsia="Times New Roman" w:cs="Times New Roman"/>
          <w:sz w:val="24"/>
        </w:rPr>
        <w:t xml:space="preserve"> </w:t>
      </w:r>
      <w:r w:rsidRPr="000E7DC7">
        <w:rPr>
          <w:sz w:val="24"/>
        </w:rPr>
        <w:t>piesne, inštrumentálne skladby, herecké etudy,</w:t>
      </w:r>
      <w:r w:rsidRPr="000E7DC7">
        <w:rPr>
          <w:rFonts w:eastAsia="Times New Roman" w:cs="Times New Roman"/>
          <w:sz w:val="24"/>
        </w:rPr>
        <w:t xml:space="preserve"> </w:t>
      </w:r>
      <w:r w:rsidRPr="000E7DC7">
        <w:rPr>
          <w:sz w:val="24"/>
        </w:rPr>
        <w:t>krátke sekvencie, dialógy a</w:t>
      </w:r>
      <w:r>
        <w:rPr>
          <w:sz w:val="24"/>
        </w:rPr>
        <w:t> </w:t>
      </w:r>
      <w:r w:rsidRPr="000E7DC7">
        <w:rPr>
          <w:sz w:val="24"/>
        </w:rPr>
        <w:t>scénky</w:t>
      </w:r>
    </w:p>
    <w:p w14:paraId="765C98AE" w14:textId="77777777" w:rsidR="000E7DC7" w:rsidRDefault="000E7DC7" w:rsidP="000E7DC7">
      <w:pPr>
        <w:spacing w:after="0" w:line="276" w:lineRule="auto"/>
        <w:jc w:val="both"/>
        <w:rPr>
          <w:sz w:val="24"/>
        </w:rPr>
      </w:pPr>
    </w:p>
    <w:p w14:paraId="595A3A41" w14:textId="77777777" w:rsidR="000E7DC7" w:rsidRPr="00905256" w:rsidRDefault="000E7DC7" w:rsidP="000E7DC7">
      <w:pPr>
        <w:pStyle w:val="TableParagraph"/>
        <w:spacing w:line="380" w:lineRule="exact"/>
        <w:rPr>
          <w:rFonts w:eastAsia="Times New Roman" w:cs="Times New Roman"/>
          <w:sz w:val="24"/>
          <w:szCs w:val="24"/>
          <w:lang w:val="sk-SK"/>
        </w:rPr>
      </w:pPr>
      <w:r w:rsidRPr="00905256">
        <w:rPr>
          <w:b/>
          <w:spacing w:val="-1"/>
          <w:sz w:val="24"/>
          <w:szCs w:val="24"/>
          <w:lang w:val="sk-SK"/>
        </w:rPr>
        <w:t>Hudobno-vizuálne</w:t>
      </w:r>
      <w:r w:rsidRPr="00905256">
        <w:rPr>
          <w:b/>
          <w:spacing w:val="28"/>
          <w:sz w:val="24"/>
          <w:szCs w:val="24"/>
          <w:lang w:val="sk-SK"/>
        </w:rPr>
        <w:t xml:space="preserve"> </w:t>
      </w:r>
      <w:r w:rsidRPr="00905256">
        <w:rPr>
          <w:spacing w:val="-3"/>
          <w:sz w:val="24"/>
          <w:szCs w:val="24"/>
          <w:lang w:val="sk-SK"/>
        </w:rPr>
        <w:t>č</w:t>
      </w:r>
      <w:r w:rsidRPr="00905256">
        <w:rPr>
          <w:b/>
          <w:spacing w:val="-3"/>
          <w:sz w:val="24"/>
          <w:szCs w:val="24"/>
          <w:lang w:val="sk-SK"/>
        </w:rPr>
        <w:t>innosti</w:t>
      </w:r>
    </w:p>
    <w:p w14:paraId="7579C7DF" w14:textId="77777777" w:rsidR="000E7DC7" w:rsidRDefault="000E7DC7" w:rsidP="000E7DC7">
      <w:pPr>
        <w:spacing w:after="0" w:line="276" w:lineRule="auto"/>
        <w:jc w:val="both"/>
        <w:rPr>
          <w:rFonts w:eastAsia="Times New Roman" w:cs="Times New Roman"/>
          <w:sz w:val="24"/>
        </w:rPr>
      </w:pPr>
      <w:r>
        <w:rPr>
          <w:rFonts w:eastAsia="Times New Roman" w:cs="Times New Roman"/>
          <w:sz w:val="24"/>
        </w:rPr>
        <w:t>Notový zápis tónov c1 - a1</w:t>
      </w:r>
    </w:p>
    <w:p w14:paraId="5BF5A44E" w14:textId="77777777" w:rsidR="000E7DC7" w:rsidRDefault="000E7DC7" w:rsidP="000E7DC7">
      <w:pPr>
        <w:spacing w:after="0" w:line="276" w:lineRule="auto"/>
        <w:jc w:val="both"/>
        <w:rPr>
          <w:rFonts w:eastAsia="Times New Roman" w:cs="Times New Roman"/>
          <w:sz w:val="24"/>
        </w:rPr>
      </w:pPr>
    </w:p>
    <w:p w14:paraId="79AD2C8F" w14:textId="77777777" w:rsidR="000E7DC7" w:rsidRPr="000E7DC7" w:rsidRDefault="000E7DC7" w:rsidP="000E7DC7">
      <w:pPr>
        <w:jc w:val="both"/>
        <w:rPr>
          <w:rFonts w:eastAsia="Times New Roman" w:cs="Times New Roman"/>
          <w:b/>
          <w:sz w:val="24"/>
        </w:rPr>
      </w:pPr>
      <w:r w:rsidRPr="000E7DC7">
        <w:rPr>
          <w:b/>
          <w:sz w:val="24"/>
        </w:rPr>
        <w:t>Ž</w:t>
      </w:r>
      <w:r w:rsidRPr="000E7DC7">
        <w:rPr>
          <w:b/>
          <w:spacing w:val="-39"/>
          <w:sz w:val="24"/>
        </w:rPr>
        <w:t xml:space="preserve"> </w:t>
      </w:r>
      <w:proofErr w:type="spellStart"/>
      <w:r w:rsidRPr="000E7DC7">
        <w:rPr>
          <w:b/>
          <w:spacing w:val="-5"/>
          <w:sz w:val="24"/>
        </w:rPr>
        <w:t>i</w:t>
      </w:r>
      <w:r w:rsidRPr="000E7DC7">
        <w:rPr>
          <w:b/>
          <w:spacing w:val="2"/>
          <w:sz w:val="24"/>
        </w:rPr>
        <w:t>a</w:t>
      </w:r>
      <w:r>
        <w:rPr>
          <w:b/>
          <w:sz w:val="24"/>
        </w:rPr>
        <w:t>k</w:t>
      </w:r>
      <w:proofErr w:type="spellEnd"/>
      <w:r>
        <w:rPr>
          <w:b/>
          <w:sz w:val="24"/>
        </w:rPr>
        <w:t xml:space="preserve">  </w:t>
      </w:r>
      <w:r w:rsidRPr="000E7DC7">
        <w:rPr>
          <w:b/>
          <w:spacing w:val="-5"/>
          <w:sz w:val="24"/>
        </w:rPr>
        <w:t>n</w:t>
      </w:r>
      <w:r>
        <w:rPr>
          <w:b/>
          <w:sz w:val="24"/>
        </w:rPr>
        <w:t>a</w:t>
      </w:r>
      <w:r w:rsidRPr="000E7DC7">
        <w:rPr>
          <w:b/>
          <w:spacing w:val="19"/>
          <w:sz w:val="24"/>
        </w:rPr>
        <w:t xml:space="preserve"> </w:t>
      </w:r>
      <w:r w:rsidRPr="000E7DC7">
        <w:rPr>
          <w:b/>
          <w:sz w:val="24"/>
        </w:rPr>
        <w:t>k</w:t>
      </w:r>
      <w:r w:rsidRPr="000E7DC7">
        <w:rPr>
          <w:b/>
          <w:spacing w:val="-2"/>
          <w:sz w:val="24"/>
        </w:rPr>
        <w:t>o</w:t>
      </w:r>
      <w:r w:rsidRPr="000E7DC7">
        <w:rPr>
          <w:b/>
          <w:spacing w:val="-5"/>
          <w:sz w:val="24"/>
        </w:rPr>
        <w:t>n</w:t>
      </w:r>
      <w:r w:rsidRPr="000E7DC7">
        <w:rPr>
          <w:b/>
          <w:spacing w:val="5"/>
          <w:sz w:val="24"/>
        </w:rPr>
        <w:t>c</w:t>
      </w:r>
      <w:r w:rsidRPr="000E7DC7">
        <w:rPr>
          <w:b/>
          <w:sz w:val="24"/>
        </w:rPr>
        <w:t xml:space="preserve">i  </w:t>
      </w:r>
      <w:r w:rsidRPr="000E7DC7">
        <w:rPr>
          <w:b/>
          <w:spacing w:val="2"/>
          <w:sz w:val="24"/>
        </w:rPr>
        <w:t>2</w:t>
      </w:r>
      <w:r>
        <w:rPr>
          <w:b/>
          <w:sz w:val="24"/>
        </w:rPr>
        <w:t xml:space="preserve">. </w:t>
      </w:r>
      <w:r w:rsidRPr="000E7DC7">
        <w:rPr>
          <w:b/>
          <w:spacing w:val="-4"/>
          <w:sz w:val="24"/>
        </w:rPr>
        <w:t>r</w:t>
      </w:r>
      <w:r w:rsidRPr="000E7DC7">
        <w:rPr>
          <w:b/>
          <w:spacing w:val="2"/>
          <w:sz w:val="24"/>
        </w:rPr>
        <w:t>o</w:t>
      </w:r>
      <w:r w:rsidRPr="000E7DC7">
        <w:rPr>
          <w:b/>
          <w:spacing w:val="-16"/>
          <w:sz w:val="24"/>
        </w:rPr>
        <w:t>č</w:t>
      </w:r>
      <w:r w:rsidRPr="000E7DC7">
        <w:rPr>
          <w:b/>
          <w:spacing w:val="-1"/>
          <w:sz w:val="24"/>
        </w:rPr>
        <w:t>n</w:t>
      </w:r>
      <w:r w:rsidRPr="000E7DC7">
        <w:rPr>
          <w:b/>
          <w:spacing w:val="-5"/>
          <w:sz w:val="24"/>
        </w:rPr>
        <w:t>í</w:t>
      </w:r>
      <w:r>
        <w:rPr>
          <w:b/>
          <w:sz w:val="24"/>
        </w:rPr>
        <w:t xml:space="preserve">ka </w:t>
      </w:r>
      <w:r w:rsidRPr="000E7DC7">
        <w:rPr>
          <w:b/>
          <w:spacing w:val="19"/>
          <w:sz w:val="24"/>
        </w:rPr>
        <w:t xml:space="preserve"> </w:t>
      </w:r>
      <w:r w:rsidRPr="000E7DC7">
        <w:rPr>
          <w:b/>
          <w:spacing w:val="1"/>
          <w:sz w:val="24"/>
        </w:rPr>
        <w:t>z</w:t>
      </w:r>
      <w:r w:rsidRPr="000E7DC7">
        <w:rPr>
          <w:b/>
          <w:spacing w:val="-2"/>
          <w:sz w:val="24"/>
        </w:rPr>
        <w:t>á</w:t>
      </w:r>
      <w:r w:rsidRPr="000E7DC7">
        <w:rPr>
          <w:b/>
          <w:sz w:val="24"/>
        </w:rPr>
        <w:t>k</w:t>
      </w:r>
      <w:r w:rsidRPr="000E7DC7">
        <w:rPr>
          <w:b/>
          <w:spacing w:val="-5"/>
          <w:sz w:val="24"/>
        </w:rPr>
        <w:t>l</w:t>
      </w:r>
      <w:r w:rsidRPr="000E7DC7">
        <w:rPr>
          <w:b/>
          <w:spacing w:val="2"/>
          <w:sz w:val="24"/>
        </w:rPr>
        <w:t>a</w:t>
      </w:r>
      <w:r w:rsidRPr="000E7DC7">
        <w:rPr>
          <w:b/>
          <w:spacing w:val="3"/>
          <w:sz w:val="24"/>
        </w:rPr>
        <w:t>d</w:t>
      </w:r>
      <w:r w:rsidRPr="000E7DC7">
        <w:rPr>
          <w:b/>
          <w:spacing w:val="-5"/>
          <w:sz w:val="24"/>
        </w:rPr>
        <w:t>n</w:t>
      </w:r>
      <w:r w:rsidRPr="000E7DC7">
        <w:rPr>
          <w:b/>
          <w:spacing w:val="1"/>
          <w:sz w:val="24"/>
        </w:rPr>
        <w:t>e</w:t>
      </w:r>
      <w:r w:rsidRPr="000E7DC7">
        <w:rPr>
          <w:b/>
          <w:sz w:val="24"/>
        </w:rPr>
        <w:t xml:space="preserve">j  </w:t>
      </w:r>
      <w:r w:rsidRPr="000E7DC7">
        <w:rPr>
          <w:b/>
          <w:spacing w:val="18"/>
          <w:sz w:val="24"/>
        </w:rPr>
        <w:t xml:space="preserve"> </w:t>
      </w:r>
      <w:r w:rsidRPr="000E7DC7">
        <w:rPr>
          <w:b/>
          <w:spacing w:val="-41"/>
          <w:sz w:val="24"/>
        </w:rPr>
        <w:t>š</w:t>
      </w:r>
      <w:r w:rsidRPr="000E7DC7">
        <w:rPr>
          <w:b/>
          <w:sz w:val="24"/>
        </w:rPr>
        <w:t>k</w:t>
      </w:r>
      <w:r w:rsidRPr="000E7DC7">
        <w:rPr>
          <w:b/>
          <w:spacing w:val="2"/>
          <w:sz w:val="24"/>
        </w:rPr>
        <w:t>o</w:t>
      </w:r>
      <w:r w:rsidRPr="000E7DC7">
        <w:rPr>
          <w:b/>
          <w:sz w:val="24"/>
        </w:rPr>
        <w:t>ly</w:t>
      </w:r>
      <w:r w:rsidRPr="000E7DC7">
        <w:rPr>
          <w:b/>
          <w:w w:val="101"/>
          <w:sz w:val="24"/>
        </w:rPr>
        <w:t xml:space="preserve"> </w:t>
      </w:r>
      <w:r w:rsidRPr="000E7DC7">
        <w:rPr>
          <w:b/>
          <w:spacing w:val="-1"/>
          <w:sz w:val="24"/>
        </w:rPr>
        <w:t>vie/doká</w:t>
      </w:r>
      <w:r w:rsidRPr="000E7DC7">
        <w:rPr>
          <w:b/>
          <w:spacing w:val="-2"/>
          <w:sz w:val="24"/>
        </w:rPr>
        <w:t>ž</w:t>
      </w:r>
      <w:r w:rsidRPr="000E7DC7">
        <w:rPr>
          <w:b/>
          <w:spacing w:val="-1"/>
          <w:sz w:val="24"/>
        </w:rPr>
        <w:t>e</w:t>
      </w:r>
    </w:p>
    <w:p w14:paraId="03935D31" w14:textId="77777777" w:rsidR="000E7DC7" w:rsidRPr="00905256" w:rsidRDefault="000E7DC7" w:rsidP="000E7DC7">
      <w:pPr>
        <w:pStyle w:val="Odsekzoznamu"/>
        <w:numPr>
          <w:ilvl w:val="0"/>
          <w:numId w:val="33"/>
        </w:numPr>
        <w:tabs>
          <w:tab w:val="left" w:pos="412"/>
        </w:tabs>
        <w:spacing w:after="0" w:line="276" w:lineRule="auto"/>
        <w:ind w:right="100"/>
        <w:contextualSpacing w:val="0"/>
        <w:jc w:val="both"/>
        <w:rPr>
          <w:rFonts w:eastAsia="Times New Roman" w:cs="Times New Roman"/>
          <w:sz w:val="24"/>
          <w:szCs w:val="24"/>
        </w:rPr>
      </w:pPr>
      <w:r w:rsidRPr="00905256">
        <w:rPr>
          <w:sz w:val="24"/>
          <w:szCs w:val="24"/>
        </w:rPr>
        <w:t>používať hlas vedome, so správnou hlasovou technikou na dosiahnutie špecifického hudobného  cieľa,</w:t>
      </w:r>
    </w:p>
    <w:p w14:paraId="476AE25D" w14:textId="77777777" w:rsidR="000E7DC7" w:rsidRPr="00C376CB" w:rsidRDefault="000E7DC7" w:rsidP="00C376CB">
      <w:pPr>
        <w:pStyle w:val="Odsekzoznamu"/>
        <w:numPr>
          <w:ilvl w:val="0"/>
          <w:numId w:val="33"/>
        </w:numPr>
        <w:tabs>
          <w:tab w:val="left" w:pos="412"/>
        </w:tabs>
        <w:spacing w:after="0" w:line="276" w:lineRule="auto"/>
        <w:contextualSpacing w:val="0"/>
        <w:rPr>
          <w:rFonts w:eastAsia="Times New Roman" w:cs="Times New Roman"/>
          <w:sz w:val="24"/>
          <w:szCs w:val="24"/>
        </w:rPr>
      </w:pPr>
      <w:r w:rsidRPr="00905256">
        <w:rPr>
          <w:sz w:val="24"/>
          <w:szCs w:val="24"/>
        </w:rPr>
        <w:t>spievať</w:t>
      </w:r>
      <w:r>
        <w:rPr>
          <w:sz w:val="24"/>
          <w:szCs w:val="24"/>
        </w:rPr>
        <w:t xml:space="preserve"> </w:t>
      </w:r>
      <w:r w:rsidRPr="00905256">
        <w:rPr>
          <w:sz w:val="24"/>
          <w:szCs w:val="24"/>
        </w:rPr>
        <w:t>relatívne čisto a rytmicky správne,</w:t>
      </w:r>
    </w:p>
    <w:p w14:paraId="6A7AE126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r w:rsidRPr="00E94E07">
        <w:rPr>
          <w:sz w:val="24"/>
        </w:rPr>
        <w:t xml:space="preserve">reagovať pri speve na gestá učiteľa, adekvátne </w:t>
      </w:r>
      <w:proofErr w:type="spellStart"/>
      <w:r w:rsidRPr="00E94E07">
        <w:rPr>
          <w:sz w:val="24"/>
        </w:rPr>
        <w:t>meniťtempo</w:t>
      </w:r>
      <w:proofErr w:type="spellEnd"/>
      <w:r w:rsidRPr="00E94E07">
        <w:rPr>
          <w:sz w:val="24"/>
        </w:rPr>
        <w:t>, dynamiku,</w:t>
      </w:r>
    </w:p>
    <w:p w14:paraId="071C6712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r w:rsidRPr="00E94E07">
        <w:rPr>
          <w:sz w:val="24"/>
        </w:rPr>
        <w:t>rytmizovať reč s vedomím základných rytmických modelov,</w:t>
      </w:r>
      <w:r w:rsidRPr="00E94E07">
        <w:rPr>
          <w:rFonts w:eastAsia="Wingdings" w:cs="Wingdings"/>
          <w:sz w:val="24"/>
        </w:rPr>
        <w:t xml:space="preserve"> </w:t>
      </w:r>
      <w:proofErr w:type="spellStart"/>
      <w:r w:rsidRPr="00E94E07">
        <w:rPr>
          <w:sz w:val="24"/>
        </w:rPr>
        <w:t>melodizova</w:t>
      </w:r>
      <w:r w:rsidRPr="00E94E07">
        <w:rPr>
          <w:rFonts w:eastAsia="Arial Unicode MS" w:cs="Arial Unicode MS"/>
          <w:sz w:val="24"/>
        </w:rPr>
        <w:t>ť</w:t>
      </w:r>
      <w:proofErr w:type="spellEnd"/>
      <w:r w:rsidRPr="00E94E07">
        <w:rPr>
          <w:rFonts w:eastAsia="Arial Unicode MS" w:cs="Arial Unicode MS"/>
          <w:sz w:val="24"/>
        </w:rPr>
        <w:t xml:space="preserve"> </w:t>
      </w:r>
      <w:r w:rsidRPr="00E94E07">
        <w:rPr>
          <w:sz w:val="24"/>
        </w:rPr>
        <w:t>re</w:t>
      </w:r>
      <w:r w:rsidRPr="00E94E07">
        <w:rPr>
          <w:rFonts w:eastAsia="Arial Unicode MS" w:cs="Arial Unicode MS"/>
          <w:sz w:val="24"/>
        </w:rPr>
        <w:t xml:space="preserve">č </w:t>
      </w:r>
      <w:r w:rsidRPr="00E94E07">
        <w:rPr>
          <w:sz w:val="24"/>
        </w:rPr>
        <w:t>5.-3.; 5.-6.-5.-3. a 5.-3.-1. stup</w:t>
      </w:r>
      <w:r w:rsidRPr="00E94E07">
        <w:rPr>
          <w:rFonts w:eastAsia="Arial Unicode MS" w:cs="Arial Unicode MS"/>
          <w:sz w:val="24"/>
        </w:rPr>
        <w:t>ň</w:t>
      </w:r>
      <w:r w:rsidRPr="00E94E07">
        <w:rPr>
          <w:sz w:val="24"/>
        </w:rPr>
        <w:t>a (so-mi; la-so-mi; la-so-mi-do),</w:t>
      </w:r>
    </w:p>
    <w:p w14:paraId="67AABF1B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proofErr w:type="spellStart"/>
      <w:r w:rsidRPr="00E94E07">
        <w:rPr>
          <w:spacing w:val="1"/>
          <w:sz w:val="24"/>
        </w:rPr>
        <w:t>hraťna</w:t>
      </w:r>
      <w:proofErr w:type="spellEnd"/>
      <w:r w:rsidRPr="00E94E07">
        <w:rPr>
          <w:spacing w:val="28"/>
          <w:sz w:val="24"/>
        </w:rPr>
        <w:t xml:space="preserve"> </w:t>
      </w:r>
      <w:r w:rsidRPr="00E94E07">
        <w:rPr>
          <w:spacing w:val="-1"/>
          <w:sz w:val="24"/>
        </w:rPr>
        <w:t>elementárnych</w:t>
      </w:r>
      <w:r w:rsidRPr="00E94E07">
        <w:rPr>
          <w:spacing w:val="30"/>
          <w:sz w:val="24"/>
        </w:rPr>
        <w:t xml:space="preserve"> </w:t>
      </w:r>
      <w:r w:rsidRPr="00E94E07">
        <w:rPr>
          <w:sz w:val="24"/>
        </w:rPr>
        <w:t>hudobných</w:t>
      </w:r>
      <w:r w:rsidRPr="00E94E07">
        <w:rPr>
          <w:spacing w:val="29"/>
          <w:sz w:val="24"/>
        </w:rPr>
        <w:t xml:space="preserve"> </w:t>
      </w:r>
      <w:r w:rsidRPr="00E94E07">
        <w:rPr>
          <w:spacing w:val="-1"/>
          <w:sz w:val="24"/>
        </w:rPr>
        <w:t>nástrojoch,</w:t>
      </w:r>
    </w:p>
    <w:p w14:paraId="1C725709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line="276" w:lineRule="auto"/>
        <w:jc w:val="both"/>
        <w:rPr>
          <w:sz w:val="24"/>
        </w:rPr>
      </w:pPr>
      <w:r w:rsidRPr="00E94E07">
        <w:rPr>
          <w:sz w:val="24"/>
        </w:rPr>
        <w:t>hrať rytmické modely,</w:t>
      </w:r>
    </w:p>
    <w:p w14:paraId="6981C125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line="276" w:lineRule="auto"/>
        <w:jc w:val="both"/>
        <w:rPr>
          <w:sz w:val="24"/>
        </w:rPr>
      </w:pPr>
      <w:r w:rsidRPr="00E94E07">
        <w:rPr>
          <w:sz w:val="24"/>
        </w:rPr>
        <w:t>hrať</w:t>
      </w:r>
      <w:r w:rsidR="00E94E07">
        <w:rPr>
          <w:sz w:val="24"/>
        </w:rPr>
        <w:t xml:space="preserve"> </w:t>
      </w:r>
      <w:r w:rsidRPr="00E94E07">
        <w:rPr>
          <w:sz w:val="24"/>
        </w:rPr>
        <w:t>melodické modely,</w:t>
      </w:r>
    </w:p>
    <w:p w14:paraId="31DB9038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line="276" w:lineRule="auto"/>
        <w:jc w:val="both"/>
        <w:rPr>
          <w:sz w:val="24"/>
        </w:rPr>
      </w:pPr>
      <w:r w:rsidRPr="00E94E07">
        <w:rPr>
          <w:sz w:val="24"/>
        </w:rPr>
        <w:t>vytvoriť</w:t>
      </w:r>
      <w:r w:rsidR="00E94E07">
        <w:rPr>
          <w:sz w:val="24"/>
        </w:rPr>
        <w:t xml:space="preserve"> </w:t>
      </w:r>
      <w:r w:rsidRPr="00E94E07">
        <w:rPr>
          <w:sz w:val="24"/>
        </w:rPr>
        <w:t>inštrumentálny  sprievod</w:t>
      </w:r>
      <w:r w:rsidR="00E94E07">
        <w:rPr>
          <w:sz w:val="24"/>
        </w:rPr>
        <w:t xml:space="preserve">, </w:t>
      </w:r>
      <w:r w:rsidRPr="00E94E07">
        <w:rPr>
          <w:sz w:val="24"/>
        </w:rPr>
        <w:t>inštrumentálne  improvizovať,</w:t>
      </w:r>
    </w:p>
    <w:p w14:paraId="4F387DC6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line="276" w:lineRule="auto"/>
        <w:jc w:val="both"/>
        <w:rPr>
          <w:sz w:val="24"/>
        </w:rPr>
      </w:pPr>
      <w:r w:rsidRPr="00E94E07">
        <w:rPr>
          <w:sz w:val="24"/>
        </w:rPr>
        <w:lastRenderedPageBreak/>
        <w:t>reagova</w:t>
      </w:r>
      <w:r w:rsidRPr="00E94E07">
        <w:rPr>
          <w:rFonts w:eastAsia="Arial Unicode MS" w:cs="Arial Unicode MS"/>
          <w:sz w:val="24"/>
        </w:rPr>
        <w:t xml:space="preserve">ť </w:t>
      </w:r>
      <w:r w:rsidRPr="00E94E07">
        <w:rPr>
          <w:sz w:val="24"/>
        </w:rPr>
        <w:t>pri hre na hudobných nástrojoch na gestá u</w:t>
      </w:r>
      <w:r w:rsidRPr="00E94E07">
        <w:rPr>
          <w:rFonts w:eastAsia="Arial Unicode MS" w:cs="Arial Unicode MS"/>
          <w:sz w:val="24"/>
        </w:rPr>
        <w:t>č</w:t>
      </w:r>
      <w:r w:rsidRPr="00E94E07">
        <w:rPr>
          <w:sz w:val="24"/>
        </w:rPr>
        <w:t>ite</w:t>
      </w:r>
      <w:r w:rsidRPr="00E94E07">
        <w:rPr>
          <w:rFonts w:eastAsia="Arial Unicode MS" w:cs="Arial Unicode MS"/>
          <w:sz w:val="24"/>
        </w:rPr>
        <w:t>ľ</w:t>
      </w:r>
      <w:r w:rsidRPr="00E94E07">
        <w:rPr>
          <w:sz w:val="24"/>
        </w:rPr>
        <w:t xml:space="preserve">a </w:t>
      </w:r>
      <w:r w:rsidRPr="00E94E07">
        <w:rPr>
          <w:rFonts w:eastAsia="Arial Unicode MS" w:cs="Arial Unicode MS"/>
          <w:sz w:val="24"/>
        </w:rPr>
        <w:t xml:space="preserve">– </w:t>
      </w:r>
      <w:r w:rsidRPr="00E94E07">
        <w:rPr>
          <w:sz w:val="24"/>
        </w:rPr>
        <w:t>nástup, odsadenie, adekvátne meni</w:t>
      </w:r>
      <w:r w:rsidRPr="00E94E07">
        <w:rPr>
          <w:rFonts w:eastAsia="Arial Unicode MS" w:cs="Arial Unicode MS"/>
          <w:sz w:val="24"/>
        </w:rPr>
        <w:t>ť</w:t>
      </w:r>
      <w:r w:rsidR="00E94E07">
        <w:rPr>
          <w:rFonts w:eastAsia="Arial Unicode MS" w:cs="Arial Unicode MS"/>
          <w:sz w:val="24"/>
        </w:rPr>
        <w:t xml:space="preserve"> </w:t>
      </w:r>
      <w:r w:rsidRPr="00E94E07">
        <w:rPr>
          <w:sz w:val="24"/>
        </w:rPr>
        <w:t>tempo, dynamiku,</w:t>
      </w:r>
    </w:p>
    <w:p w14:paraId="453DEF12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line="276" w:lineRule="auto"/>
        <w:jc w:val="both"/>
        <w:rPr>
          <w:sz w:val="24"/>
        </w:rPr>
      </w:pPr>
      <w:r w:rsidRPr="00E94E07">
        <w:rPr>
          <w:sz w:val="24"/>
        </w:rPr>
        <w:t>aktívne   počúvať  zvuky,   piesne   a   hudobné skladby,</w:t>
      </w:r>
    </w:p>
    <w:p w14:paraId="74094CB8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line="276" w:lineRule="auto"/>
        <w:jc w:val="both"/>
        <w:rPr>
          <w:sz w:val="24"/>
        </w:rPr>
      </w:pPr>
      <w:r w:rsidRPr="00E94E07">
        <w:rPr>
          <w:sz w:val="24"/>
        </w:rPr>
        <w:t>určiť</w:t>
      </w:r>
      <w:r w:rsidR="00E94E07">
        <w:rPr>
          <w:sz w:val="24"/>
        </w:rPr>
        <w:t xml:space="preserve"> </w:t>
      </w:r>
      <w:r w:rsidRPr="00E94E07">
        <w:rPr>
          <w:sz w:val="24"/>
        </w:rPr>
        <w:t>vlastnosti zvuku, charakter skladby,</w:t>
      </w:r>
    </w:p>
    <w:p w14:paraId="23D11E1D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r w:rsidRPr="00E94E07">
        <w:rPr>
          <w:sz w:val="24"/>
        </w:rPr>
        <w:t>vyjadriť pocity  z  počúvanej  hudby  verbálne,</w:t>
      </w:r>
    </w:p>
    <w:p w14:paraId="287D0E56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r w:rsidRPr="00E94E07">
        <w:rPr>
          <w:sz w:val="24"/>
        </w:rPr>
        <w:t>pohybom a inými umeleckými prostriedkami,</w:t>
      </w:r>
    </w:p>
    <w:p w14:paraId="609BBDE0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r w:rsidRPr="00E94E07">
        <w:rPr>
          <w:sz w:val="24"/>
        </w:rPr>
        <w:t>identifikovať hudobno-vyjadrovacie prostriedky v kontrastoch,</w:t>
      </w:r>
    </w:p>
    <w:p w14:paraId="51D022E6" w14:textId="77777777" w:rsidR="000E7DC7" w:rsidRPr="00E94E07" w:rsidRDefault="00FD5A73" w:rsidP="00E94E07">
      <w:pPr>
        <w:pStyle w:val="Odsekzoznamu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pri </w:t>
      </w:r>
      <w:r w:rsidR="000E7DC7" w:rsidRPr="00E94E07">
        <w:rPr>
          <w:sz w:val="24"/>
          <w:szCs w:val="24"/>
        </w:rPr>
        <w:t>počúvaní</w:t>
      </w:r>
      <w:r w:rsidR="000E7DC7" w:rsidRPr="00E94E07">
        <w:rPr>
          <w:sz w:val="24"/>
          <w:szCs w:val="24"/>
        </w:rPr>
        <w:tab/>
        <w:t>identifikovať</w:t>
      </w:r>
      <w:r w:rsidR="000E7DC7" w:rsidRPr="00E94E07">
        <w:rPr>
          <w:sz w:val="24"/>
          <w:szCs w:val="24"/>
        </w:rPr>
        <w:tab/>
        <w:t>nástrojové</w:t>
      </w:r>
      <w:r w:rsidR="00E94E07" w:rsidRPr="00E94E07">
        <w:rPr>
          <w:sz w:val="24"/>
          <w:szCs w:val="24"/>
        </w:rPr>
        <w:t xml:space="preserve"> </w:t>
      </w:r>
      <w:r w:rsidR="000E7DC7" w:rsidRPr="00E94E07">
        <w:rPr>
          <w:sz w:val="24"/>
          <w:szCs w:val="24"/>
        </w:rPr>
        <w:t>obsadenie hudobnej skladby,</w:t>
      </w:r>
    </w:p>
    <w:p w14:paraId="38D7BA4E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r w:rsidRPr="00E94E07">
        <w:rPr>
          <w:sz w:val="24"/>
          <w:szCs w:val="24"/>
        </w:rPr>
        <w:t>r</w:t>
      </w:r>
      <w:r w:rsidR="00FD5A73">
        <w:rPr>
          <w:sz w:val="24"/>
          <w:szCs w:val="24"/>
        </w:rPr>
        <w:t>ozlíšiť</w:t>
      </w:r>
      <w:r w:rsidR="00FD5A73">
        <w:rPr>
          <w:sz w:val="24"/>
          <w:szCs w:val="24"/>
        </w:rPr>
        <w:tab/>
        <w:t xml:space="preserve">niektoré hudobné nástroje </w:t>
      </w:r>
      <w:r w:rsidRPr="00E94E07">
        <w:rPr>
          <w:sz w:val="24"/>
          <w:szCs w:val="24"/>
        </w:rPr>
        <w:t>v počúvaných skladbách</w:t>
      </w:r>
      <w:r w:rsidRPr="00E94E07">
        <w:rPr>
          <w:sz w:val="24"/>
        </w:rPr>
        <w:t>,</w:t>
      </w:r>
    </w:p>
    <w:p w14:paraId="471319A1" w14:textId="77777777" w:rsidR="000E7DC7" w:rsidRPr="00E94E07" w:rsidRDefault="000E7DC7" w:rsidP="00E94E07">
      <w:pPr>
        <w:pStyle w:val="Odsekzoznamu"/>
        <w:numPr>
          <w:ilvl w:val="0"/>
          <w:numId w:val="33"/>
        </w:numPr>
        <w:spacing w:after="0" w:line="276" w:lineRule="auto"/>
        <w:jc w:val="both"/>
        <w:rPr>
          <w:sz w:val="24"/>
        </w:rPr>
      </w:pPr>
      <w:r w:rsidRPr="00E94E07">
        <w:rPr>
          <w:sz w:val="24"/>
        </w:rPr>
        <w:t xml:space="preserve">rozpoznať </w:t>
      </w:r>
      <w:proofErr w:type="spellStart"/>
      <w:r w:rsidRPr="00E94E07">
        <w:rPr>
          <w:sz w:val="24"/>
        </w:rPr>
        <w:t>jednohlas</w:t>
      </w:r>
      <w:proofErr w:type="spellEnd"/>
      <w:r w:rsidRPr="00E94E07">
        <w:rPr>
          <w:sz w:val="24"/>
        </w:rPr>
        <w:t xml:space="preserve">,  </w:t>
      </w:r>
      <w:proofErr w:type="spellStart"/>
      <w:r w:rsidRPr="00E94E07">
        <w:rPr>
          <w:sz w:val="24"/>
        </w:rPr>
        <w:t>dvojhlas</w:t>
      </w:r>
      <w:proofErr w:type="spellEnd"/>
      <w:r w:rsidRPr="00E94E07">
        <w:rPr>
          <w:sz w:val="24"/>
        </w:rPr>
        <w:t>,</w:t>
      </w:r>
    </w:p>
    <w:p w14:paraId="42CB006B" w14:textId="77777777" w:rsidR="000E7DC7" w:rsidRPr="00E94E07" w:rsidRDefault="00FD5A73" w:rsidP="00E94E07">
      <w:pPr>
        <w:pStyle w:val="Odsekzoznamu"/>
        <w:numPr>
          <w:ilvl w:val="0"/>
          <w:numId w:val="33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rozpoznať   totožné</w:t>
      </w:r>
      <w:r>
        <w:rPr>
          <w:sz w:val="24"/>
          <w:szCs w:val="24"/>
        </w:rPr>
        <w:tab/>
        <w:t xml:space="preserve">a </w:t>
      </w:r>
      <w:r w:rsidR="000E7DC7" w:rsidRPr="00E94E07">
        <w:rPr>
          <w:sz w:val="24"/>
          <w:szCs w:val="24"/>
        </w:rPr>
        <w:t>kontrastné</w:t>
      </w:r>
      <w:r w:rsidR="000E7DC7" w:rsidRPr="00E94E07">
        <w:rPr>
          <w:sz w:val="24"/>
          <w:szCs w:val="24"/>
        </w:rPr>
        <w:tab/>
        <w:t>prvky   v</w:t>
      </w:r>
      <w:r w:rsidR="00E94E07" w:rsidRPr="00E94E07">
        <w:rPr>
          <w:sz w:val="24"/>
          <w:szCs w:val="24"/>
        </w:rPr>
        <w:t xml:space="preserve"> </w:t>
      </w:r>
      <w:r w:rsidR="000E7DC7" w:rsidRPr="00E94E07">
        <w:rPr>
          <w:sz w:val="24"/>
          <w:szCs w:val="24"/>
        </w:rPr>
        <w:t>hudobnej forme,</w:t>
      </w:r>
    </w:p>
    <w:p w14:paraId="00DBD4ED" w14:textId="77777777" w:rsidR="00F4398E" w:rsidRPr="00FD5A73" w:rsidRDefault="000E7DC7" w:rsidP="00FD5A73">
      <w:pPr>
        <w:pStyle w:val="Odsekzoznamu"/>
        <w:numPr>
          <w:ilvl w:val="0"/>
          <w:numId w:val="33"/>
        </w:numPr>
        <w:spacing w:line="276" w:lineRule="auto"/>
        <w:rPr>
          <w:rFonts w:eastAsia="Times New Roman" w:cs="Times New Roman"/>
          <w:sz w:val="24"/>
          <w:szCs w:val="24"/>
        </w:rPr>
      </w:pPr>
      <w:r w:rsidRPr="00E94E07">
        <w:rPr>
          <w:sz w:val="24"/>
          <w:szCs w:val="24"/>
        </w:rPr>
        <w:t>určiť  a   rozpoznať  melodické   a</w:t>
      </w:r>
      <w:r w:rsidRPr="00E94E07">
        <w:rPr>
          <w:sz w:val="24"/>
          <w:szCs w:val="24"/>
        </w:rPr>
        <w:tab/>
        <w:t>rytmické</w:t>
      </w:r>
      <w:r w:rsidR="00E94E07" w:rsidRPr="00E94E07">
        <w:rPr>
          <w:sz w:val="24"/>
          <w:szCs w:val="24"/>
        </w:rPr>
        <w:t xml:space="preserve"> modely,</w:t>
      </w:r>
      <w:r w:rsidR="00E94E07">
        <w:rPr>
          <w:sz w:val="24"/>
          <w:szCs w:val="24"/>
        </w:rPr>
        <w:t xml:space="preserve"> </w:t>
      </w:r>
      <w:r w:rsidR="00E94E07" w:rsidRPr="00E94E07">
        <w:rPr>
          <w:sz w:val="24"/>
          <w:szCs w:val="24"/>
        </w:rPr>
        <w:t>vyjadriť pocity z počúvanej hudby pohybom a inými umeleckými prostriedkami,</w:t>
      </w:r>
    </w:p>
    <w:p w14:paraId="0C844997" w14:textId="77777777" w:rsidR="000E7DC7" w:rsidRDefault="00F4398E" w:rsidP="00F4398E">
      <w:pPr>
        <w:spacing w:after="0" w:line="276" w:lineRule="auto"/>
        <w:rPr>
          <w:b/>
          <w:sz w:val="24"/>
          <w:szCs w:val="24"/>
        </w:rPr>
      </w:pPr>
      <w:r w:rsidRPr="00F4398E">
        <w:rPr>
          <w:b/>
          <w:sz w:val="24"/>
          <w:szCs w:val="24"/>
        </w:rPr>
        <w:t>3. ročník</w:t>
      </w:r>
    </w:p>
    <w:p w14:paraId="4A07CFE4" w14:textId="77777777" w:rsidR="00F4398E" w:rsidRPr="00F4398E" w:rsidRDefault="00F4398E" w:rsidP="00F4398E">
      <w:pPr>
        <w:spacing w:after="0" w:line="276" w:lineRule="auto"/>
        <w:jc w:val="both"/>
        <w:rPr>
          <w:rFonts w:eastAsia="Times New Roman" w:cs="Times New Roman"/>
          <w:b/>
          <w:sz w:val="24"/>
        </w:rPr>
      </w:pPr>
      <w:r w:rsidRPr="00F4398E">
        <w:rPr>
          <w:b/>
          <w:spacing w:val="-1"/>
          <w:sz w:val="24"/>
        </w:rPr>
        <w:t>Hlasové</w:t>
      </w:r>
      <w:r w:rsidRPr="00F4398E">
        <w:rPr>
          <w:b/>
          <w:spacing w:val="22"/>
          <w:sz w:val="24"/>
        </w:rPr>
        <w:t xml:space="preserve"> </w:t>
      </w:r>
      <w:r w:rsidRPr="00F4398E">
        <w:rPr>
          <w:b/>
          <w:sz w:val="24"/>
        </w:rPr>
        <w:t>činnosti</w:t>
      </w:r>
    </w:p>
    <w:p w14:paraId="28BF3F59" w14:textId="77777777" w:rsidR="00F4398E" w:rsidRDefault="00F4398E" w:rsidP="00F4398E">
      <w:pPr>
        <w:spacing w:after="0" w:line="276" w:lineRule="auto"/>
        <w:jc w:val="both"/>
        <w:rPr>
          <w:sz w:val="24"/>
        </w:rPr>
      </w:pPr>
      <w:r>
        <w:rPr>
          <w:sz w:val="24"/>
        </w:rPr>
        <w:t>V</w:t>
      </w:r>
      <w:r w:rsidRPr="00F4398E">
        <w:rPr>
          <w:sz w:val="24"/>
        </w:rPr>
        <w:t>okálne činnosti v rámci rozsahu h-d2, detské piesne,</w:t>
      </w:r>
      <w:r>
        <w:rPr>
          <w:rFonts w:eastAsia="Times New Roman" w:cs="Times New Roman"/>
          <w:sz w:val="24"/>
        </w:rPr>
        <w:t xml:space="preserve"> </w:t>
      </w:r>
      <w:r w:rsidRPr="00F4398E">
        <w:rPr>
          <w:sz w:val="24"/>
        </w:rPr>
        <w:t>ľudové piesne, regionálne ľudové piesne, autorské</w:t>
      </w:r>
      <w:r>
        <w:rPr>
          <w:rFonts w:eastAsia="Times New Roman" w:cs="Times New Roman"/>
          <w:sz w:val="24"/>
        </w:rPr>
        <w:t xml:space="preserve"> </w:t>
      </w:r>
      <w:r w:rsidRPr="00F4398E">
        <w:rPr>
          <w:rFonts w:eastAsia="Times New Roman" w:cs="Times New Roman"/>
          <w:sz w:val="24"/>
        </w:rPr>
        <w:t>piesne, vokálne dialogické hry, dychové a hlasové cvi</w:t>
      </w:r>
      <w:r w:rsidRPr="00F4398E">
        <w:rPr>
          <w:rFonts w:eastAsia="Arial Unicode MS" w:cs="Arial Unicode MS"/>
          <w:sz w:val="24"/>
        </w:rPr>
        <w:t>č</w:t>
      </w:r>
      <w:r w:rsidRPr="00F4398E">
        <w:rPr>
          <w:rFonts w:eastAsia="Times New Roman" w:cs="Times New Roman"/>
          <w:sz w:val="24"/>
        </w:rPr>
        <w:t>enia, hry s hlasom, zvukomalebné hlasové hry, deklamácia, rytmizácia  re</w:t>
      </w:r>
      <w:r w:rsidRPr="00F4398E">
        <w:rPr>
          <w:rFonts w:eastAsia="Arial Unicode MS" w:cs="Arial Unicode MS"/>
          <w:sz w:val="24"/>
        </w:rPr>
        <w:t>č</w:t>
      </w:r>
      <w:r w:rsidRPr="00F4398E">
        <w:rPr>
          <w:rFonts w:eastAsia="Times New Roman" w:cs="Times New Roman"/>
          <w:sz w:val="24"/>
        </w:rPr>
        <w:t xml:space="preserve">i,  artikulácia  </w:t>
      </w:r>
      <w:r w:rsidRPr="00F4398E">
        <w:rPr>
          <w:rFonts w:eastAsia="Arial Unicode MS" w:cs="Arial Unicode MS"/>
          <w:sz w:val="24"/>
        </w:rPr>
        <w:t>– č</w:t>
      </w:r>
      <w:r w:rsidRPr="00F4398E">
        <w:rPr>
          <w:rFonts w:eastAsia="Times New Roman" w:cs="Times New Roman"/>
          <w:sz w:val="24"/>
        </w:rPr>
        <w:t>lánkovanie re</w:t>
      </w:r>
      <w:r w:rsidRPr="00F4398E">
        <w:rPr>
          <w:rFonts w:eastAsia="Arial Unicode MS" w:cs="Arial Unicode MS"/>
          <w:sz w:val="24"/>
        </w:rPr>
        <w:t>č</w:t>
      </w:r>
      <w:r>
        <w:rPr>
          <w:rFonts w:eastAsia="Times New Roman" w:cs="Times New Roman"/>
          <w:sz w:val="24"/>
        </w:rPr>
        <w:t xml:space="preserve">i </w:t>
      </w:r>
      <w:r w:rsidRPr="00F4398E">
        <w:rPr>
          <w:sz w:val="24"/>
        </w:rPr>
        <w:t xml:space="preserve">ľubovoľné gestá znázorňujúce výšku i dĺžku tónov, relatívna  solmizácia,  </w:t>
      </w:r>
      <w:proofErr w:type="spellStart"/>
      <w:r w:rsidRPr="00F4398E">
        <w:rPr>
          <w:sz w:val="24"/>
        </w:rPr>
        <w:t>fonogestika</w:t>
      </w:r>
      <w:proofErr w:type="spellEnd"/>
      <w:r w:rsidRPr="00F4398E">
        <w:rPr>
          <w:sz w:val="24"/>
        </w:rPr>
        <w:t>,  ručné  znaky  na</w:t>
      </w:r>
      <w:r>
        <w:rPr>
          <w:rFonts w:eastAsia="Times New Roman" w:cs="Times New Roman"/>
          <w:sz w:val="24"/>
        </w:rPr>
        <w:t xml:space="preserve"> </w:t>
      </w:r>
      <w:r w:rsidRPr="00F4398E">
        <w:rPr>
          <w:sz w:val="24"/>
        </w:rPr>
        <w:t>vyjadrenie rytmu</w:t>
      </w:r>
      <w:r>
        <w:rPr>
          <w:rFonts w:eastAsia="Times New Roman" w:cs="Times New Roman"/>
          <w:sz w:val="24"/>
        </w:rPr>
        <w:t xml:space="preserve"> </w:t>
      </w:r>
      <w:r w:rsidRPr="00F4398E">
        <w:rPr>
          <w:sz w:val="24"/>
        </w:rPr>
        <w:t>taktovacie gestá 2/4,3/4/,4/4 taktu, gestá pre zmeny tempa a dynamiky, nástup a</w:t>
      </w:r>
      <w:r>
        <w:rPr>
          <w:sz w:val="24"/>
        </w:rPr>
        <w:t> </w:t>
      </w:r>
      <w:r w:rsidRPr="00F4398E">
        <w:rPr>
          <w:sz w:val="24"/>
        </w:rPr>
        <w:t>odsadenie</w:t>
      </w:r>
      <w:r>
        <w:rPr>
          <w:rFonts w:eastAsia="Times New Roman" w:cs="Times New Roman"/>
          <w:sz w:val="24"/>
        </w:rPr>
        <w:t xml:space="preserve"> </w:t>
      </w:r>
      <w:r w:rsidRPr="00F4398E">
        <w:rPr>
          <w:sz w:val="24"/>
        </w:rPr>
        <w:t>rytmické modely</w:t>
      </w:r>
      <w:r>
        <w:rPr>
          <w:rFonts w:eastAsia="Times New Roman" w:cs="Times New Roman"/>
          <w:sz w:val="24"/>
        </w:rPr>
        <w:t xml:space="preserve">, </w:t>
      </w:r>
      <w:r w:rsidRPr="00F4398E">
        <w:rPr>
          <w:sz w:val="24"/>
        </w:rPr>
        <w:t>melodické modely</w:t>
      </w:r>
    </w:p>
    <w:p w14:paraId="4BEE0F80" w14:textId="77777777" w:rsidR="00F4398E" w:rsidRDefault="00F4398E" w:rsidP="00F4398E">
      <w:pPr>
        <w:spacing w:after="0" w:line="276" w:lineRule="auto"/>
        <w:jc w:val="both"/>
        <w:rPr>
          <w:sz w:val="24"/>
        </w:rPr>
      </w:pPr>
    </w:p>
    <w:p w14:paraId="06D576FF" w14:textId="77777777" w:rsidR="0097053E" w:rsidRDefault="00F4398E" w:rsidP="0097053E">
      <w:pPr>
        <w:spacing w:after="0"/>
        <w:rPr>
          <w:b/>
          <w:sz w:val="24"/>
        </w:rPr>
      </w:pPr>
      <w:r w:rsidRPr="00F4398E">
        <w:rPr>
          <w:b/>
          <w:sz w:val="24"/>
        </w:rPr>
        <w:t>Inštrumentálne činnosti</w:t>
      </w:r>
    </w:p>
    <w:p w14:paraId="4642D1C7" w14:textId="77777777" w:rsidR="0097053E" w:rsidRPr="0097053E" w:rsidRDefault="0097053E" w:rsidP="0097053E">
      <w:pPr>
        <w:spacing w:after="0"/>
        <w:jc w:val="both"/>
        <w:rPr>
          <w:b/>
          <w:sz w:val="24"/>
        </w:rPr>
      </w:pPr>
      <w:r>
        <w:rPr>
          <w:sz w:val="24"/>
        </w:rPr>
        <w:t>M</w:t>
      </w:r>
      <w:r w:rsidRPr="0097053E">
        <w:rPr>
          <w:sz w:val="24"/>
        </w:rPr>
        <w:t xml:space="preserve">elodické  hudobné  nástroje  (xylofón,  zvonkohra, </w:t>
      </w:r>
      <w:proofErr w:type="spellStart"/>
      <w:r w:rsidRPr="0097053E">
        <w:rPr>
          <w:sz w:val="24"/>
        </w:rPr>
        <w:t>metalofón</w:t>
      </w:r>
      <w:proofErr w:type="spellEnd"/>
      <w:r w:rsidRPr="0097053E">
        <w:rPr>
          <w:sz w:val="24"/>
        </w:rPr>
        <w:t>), hra na tele,</w:t>
      </w:r>
      <w:r>
        <w:rPr>
          <w:b/>
          <w:sz w:val="24"/>
        </w:rPr>
        <w:t xml:space="preserve"> </w:t>
      </w:r>
      <w:r w:rsidRPr="0097053E">
        <w:rPr>
          <w:sz w:val="24"/>
        </w:rPr>
        <w:t>okolité objekty triedy, rozličné objekty,</w:t>
      </w:r>
      <w:r>
        <w:rPr>
          <w:b/>
          <w:sz w:val="24"/>
        </w:rPr>
        <w:t xml:space="preserve"> </w:t>
      </w:r>
      <w:r w:rsidRPr="0097053E">
        <w:rPr>
          <w:sz w:val="24"/>
        </w:rPr>
        <w:t>samostatne zhotovené elementárne hudobné nástroje</w:t>
      </w:r>
      <w:r>
        <w:rPr>
          <w:b/>
          <w:sz w:val="24"/>
        </w:rPr>
        <w:t xml:space="preserve"> </w:t>
      </w:r>
      <w:r>
        <w:rPr>
          <w:sz w:val="24"/>
        </w:rPr>
        <w:t xml:space="preserve">rytmické  </w:t>
      </w:r>
      <w:r w:rsidRPr="0097053E">
        <w:rPr>
          <w:sz w:val="24"/>
        </w:rPr>
        <w:t>hodnoty    štvrťová,    osminová,    polová,</w:t>
      </w:r>
      <w:r>
        <w:rPr>
          <w:b/>
          <w:sz w:val="24"/>
        </w:rPr>
        <w:t xml:space="preserve"> </w:t>
      </w:r>
      <w:r w:rsidRPr="0097053E">
        <w:rPr>
          <w:sz w:val="24"/>
        </w:rPr>
        <w:t>šestnástinová,  pomlčky,  bodka  za  štvrťovou  notou,</w:t>
      </w:r>
    </w:p>
    <w:p w14:paraId="0C76A187" w14:textId="77777777" w:rsidR="0097053E" w:rsidRPr="0097053E" w:rsidRDefault="0097053E" w:rsidP="0097053E">
      <w:pPr>
        <w:spacing w:after="0" w:line="276" w:lineRule="auto"/>
        <w:jc w:val="both"/>
        <w:rPr>
          <w:rFonts w:eastAsia="Times New Roman" w:cs="Times New Roman"/>
          <w:sz w:val="24"/>
        </w:rPr>
      </w:pPr>
      <w:r w:rsidRPr="0097053E">
        <w:rPr>
          <w:sz w:val="24"/>
        </w:rPr>
        <w:t>synkopy,  pomocné  rytmické  prostriedky:  ta,  ti-ti,</w:t>
      </w:r>
      <w:r>
        <w:rPr>
          <w:rFonts w:eastAsia="Times New Roman" w:cs="Times New Roman"/>
          <w:sz w:val="24"/>
        </w:rPr>
        <w:t xml:space="preserve"> </w:t>
      </w:r>
      <w:r w:rsidRPr="0097053E">
        <w:rPr>
          <w:rFonts w:eastAsia="Arial Unicode MS" w:cs="Arial Unicode MS"/>
          <w:sz w:val="24"/>
        </w:rPr>
        <w:t>„</w:t>
      </w:r>
      <w:r w:rsidRPr="0097053E">
        <w:rPr>
          <w:rFonts w:eastAsia="Times New Roman" w:cs="Times New Roman"/>
          <w:sz w:val="24"/>
        </w:rPr>
        <w:t>ni</w:t>
      </w:r>
      <w:r w:rsidRPr="0097053E">
        <w:rPr>
          <w:rFonts w:eastAsia="Arial Unicode MS" w:cs="Arial Unicode MS"/>
          <w:sz w:val="24"/>
        </w:rPr>
        <w:t>č“</w:t>
      </w:r>
      <w:r w:rsidRPr="0097053E">
        <w:rPr>
          <w:rFonts w:eastAsia="Times New Roman" w:cs="Times New Roman"/>
          <w:sz w:val="24"/>
        </w:rPr>
        <w:t xml:space="preserve">, </w:t>
      </w:r>
      <w:r w:rsidRPr="0097053E">
        <w:rPr>
          <w:rFonts w:eastAsia="Arial Unicode MS" w:cs="Arial Unicode MS"/>
          <w:sz w:val="24"/>
        </w:rPr>
        <w:t>„</w:t>
      </w:r>
      <w:proofErr w:type="spellStart"/>
      <w:r w:rsidRPr="0097053E">
        <w:rPr>
          <w:rFonts w:eastAsia="Times New Roman" w:cs="Times New Roman"/>
          <w:sz w:val="24"/>
        </w:rPr>
        <w:t>pau</w:t>
      </w:r>
      <w:proofErr w:type="spellEnd"/>
      <w:r w:rsidRPr="0097053E">
        <w:rPr>
          <w:rFonts w:eastAsia="Times New Roman" w:cs="Times New Roman"/>
          <w:sz w:val="24"/>
        </w:rPr>
        <w:t>-za</w:t>
      </w:r>
      <w:r w:rsidRPr="0097053E">
        <w:rPr>
          <w:rFonts w:eastAsia="Arial Unicode MS" w:cs="Arial Unicode MS"/>
          <w:sz w:val="24"/>
        </w:rPr>
        <w:t>“</w:t>
      </w:r>
      <w:r>
        <w:rPr>
          <w:rFonts w:eastAsia="Times New Roman" w:cs="Times New Roman"/>
          <w:sz w:val="24"/>
        </w:rPr>
        <w:t xml:space="preserve">, </w:t>
      </w:r>
      <w:proofErr w:type="spellStart"/>
      <w:r>
        <w:rPr>
          <w:rFonts w:eastAsia="Times New Roman" w:cs="Times New Roman"/>
          <w:sz w:val="24"/>
        </w:rPr>
        <w:t>tai</w:t>
      </w:r>
      <w:proofErr w:type="spellEnd"/>
      <w:r>
        <w:rPr>
          <w:rFonts w:eastAsia="Times New Roman" w:cs="Times New Roman"/>
          <w:sz w:val="24"/>
        </w:rPr>
        <w:t>-ti, ti-</w:t>
      </w:r>
      <w:proofErr w:type="spellStart"/>
      <w:r>
        <w:rPr>
          <w:rFonts w:eastAsia="Times New Roman" w:cs="Times New Roman"/>
          <w:sz w:val="24"/>
        </w:rPr>
        <w:t>tai</w:t>
      </w:r>
      <w:proofErr w:type="spellEnd"/>
      <w:r>
        <w:rPr>
          <w:rFonts w:eastAsia="Times New Roman" w:cs="Times New Roman"/>
          <w:sz w:val="24"/>
        </w:rPr>
        <w:t>, ti-</w:t>
      </w:r>
      <w:proofErr w:type="spellStart"/>
      <w:r>
        <w:rPr>
          <w:rFonts w:eastAsia="Times New Roman" w:cs="Times New Roman"/>
          <w:sz w:val="24"/>
        </w:rPr>
        <w:t>ri</w:t>
      </w:r>
      <w:proofErr w:type="spellEnd"/>
      <w:r>
        <w:rPr>
          <w:rFonts w:eastAsia="Times New Roman" w:cs="Times New Roman"/>
          <w:sz w:val="24"/>
        </w:rPr>
        <w:t>-ti-</w:t>
      </w:r>
      <w:proofErr w:type="spellStart"/>
      <w:r>
        <w:rPr>
          <w:rFonts w:eastAsia="Times New Roman" w:cs="Times New Roman"/>
          <w:sz w:val="24"/>
        </w:rPr>
        <w:t>ri</w:t>
      </w:r>
      <w:proofErr w:type="spellEnd"/>
      <w:r>
        <w:rPr>
          <w:rFonts w:eastAsia="Times New Roman" w:cs="Times New Roman"/>
          <w:sz w:val="24"/>
        </w:rPr>
        <w:t xml:space="preserve"> </w:t>
      </w:r>
      <w:r w:rsidRPr="0097053E">
        <w:rPr>
          <w:rFonts w:eastAsia="Times New Roman" w:cs="Times New Roman"/>
          <w:sz w:val="24"/>
        </w:rPr>
        <w:t>melodické modely so-mi; la-so-mi; la-</w:t>
      </w:r>
      <w:r>
        <w:rPr>
          <w:rFonts w:eastAsia="Times New Roman" w:cs="Times New Roman"/>
          <w:sz w:val="24"/>
        </w:rPr>
        <w:t xml:space="preserve">so-mi-do, príp. do´-la-so-mi-do </w:t>
      </w:r>
      <w:r w:rsidRPr="0097053E">
        <w:rPr>
          <w:sz w:val="24"/>
        </w:rPr>
        <w:t xml:space="preserve">inštrumentálny sprievod, </w:t>
      </w:r>
      <w:proofErr w:type="spellStart"/>
      <w:r w:rsidRPr="0097053E">
        <w:rPr>
          <w:sz w:val="24"/>
        </w:rPr>
        <w:t>ostináto</w:t>
      </w:r>
      <w:proofErr w:type="spellEnd"/>
      <w:r w:rsidRPr="0097053E">
        <w:rPr>
          <w:sz w:val="24"/>
        </w:rPr>
        <w:t>, tóny 1. a 5. stupňa (tonika,  dominanta),  voľný  zvukomalebný  sprievod</w:t>
      </w:r>
      <w:r>
        <w:rPr>
          <w:rFonts w:eastAsia="Times New Roman" w:cs="Times New Roman"/>
          <w:sz w:val="24"/>
        </w:rPr>
        <w:t xml:space="preserve"> </w:t>
      </w:r>
      <w:r w:rsidRPr="0097053E">
        <w:rPr>
          <w:sz w:val="24"/>
        </w:rPr>
        <w:t>predohra, medzihra a dohra improvizácia</w:t>
      </w:r>
      <w:r>
        <w:rPr>
          <w:rFonts w:eastAsia="Times New Roman" w:cs="Times New Roman"/>
          <w:sz w:val="24"/>
        </w:rPr>
        <w:t xml:space="preserve"> </w:t>
      </w:r>
      <w:r w:rsidRPr="0097053E">
        <w:rPr>
          <w:sz w:val="24"/>
        </w:rPr>
        <w:t>dirigentské a individuálne gestá učiteľa</w:t>
      </w:r>
    </w:p>
    <w:p w14:paraId="3E1F708A" w14:textId="77777777" w:rsidR="0097053E" w:rsidRPr="0097053E" w:rsidRDefault="0097053E" w:rsidP="0097053E">
      <w:pPr>
        <w:spacing w:after="0" w:line="276" w:lineRule="auto"/>
        <w:jc w:val="both"/>
        <w:rPr>
          <w:rFonts w:eastAsia="Times New Roman" w:cs="Times New Roman"/>
          <w:b/>
          <w:sz w:val="24"/>
          <w:szCs w:val="24"/>
        </w:rPr>
      </w:pPr>
      <w:r w:rsidRPr="0097053E">
        <w:rPr>
          <w:b/>
          <w:sz w:val="24"/>
          <w:szCs w:val="24"/>
        </w:rPr>
        <w:t>Percepčné činnosti</w:t>
      </w:r>
    </w:p>
    <w:p w14:paraId="572D3653" w14:textId="77777777" w:rsidR="0097053E" w:rsidRPr="0097053E" w:rsidRDefault="0097053E" w:rsidP="0097053E">
      <w:pPr>
        <w:spacing w:after="0" w:line="276" w:lineRule="auto"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7C89DFF8" w14:textId="77777777" w:rsidR="0097053E" w:rsidRDefault="0097053E" w:rsidP="00FD5A73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>A</w:t>
      </w:r>
      <w:r w:rsidRPr="0097053E">
        <w:rPr>
          <w:sz w:val="24"/>
          <w:szCs w:val="24"/>
        </w:rPr>
        <w:t>ktívne počúvanie skladby slovenských a svetových skladateľov;  piesne,  spev  a  interpretácia  učiteľa/</w:t>
      </w:r>
      <w:proofErr w:type="spellStart"/>
      <w:r w:rsidRPr="0097053E">
        <w:rPr>
          <w:sz w:val="24"/>
          <w:szCs w:val="24"/>
        </w:rPr>
        <w:t>ky</w:t>
      </w:r>
      <w:proofErr w:type="spellEnd"/>
      <w:r w:rsidRPr="0097053E">
        <w:rPr>
          <w:sz w:val="24"/>
          <w:szCs w:val="24"/>
        </w:rPr>
        <w:t>;</w:t>
      </w:r>
      <w:r>
        <w:rPr>
          <w:rFonts w:eastAsia="Times New Roman" w:cs="Times New Roman"/>
          <w:sz w:val="24"/>
          <w:szCs w:val="24"/>
        </w:rPr>
        <w:t xml:space="preserve"> </w:t>
      </w:r>
      <w:r w:rsidRPr="0097053E">
        <w:rPr>
          <w:sz w:val="24"/>
          <w:szCs w:val="24"/>
        </w:rPr>
        <w:t>vlastný   hudobný   prejav,   hudobný   prejav   triedy (skupiny), hry so zvukom</w:t>
      </w:r>
      <w:r>
        <w:rPr>
          <w:rFonts w:eastAsia="Times New Roman" w:cs="Times New Roman"/>
          <w:sz w:val="24"/>
          <w:szCs w:val="24"/>
        </w:rPr>
        <w:t xml:space="preserve"> </w:t>
      </w:r>
      <w:r w:rsidRPr="0097053E">
        <w:rPr>
          <w:sz w:val="24"/>
          <w:szCs w:val="24"/>
        </w:rPr>
        <w:t>funkcie  hudby:  estetická,  umelecká,  spoločenská, zábavná, úžitková melódia, tempo, rytmus, zvuková</w:t>
      </w:r>
      <w:r>
        <w:rPr>
          <w:rFonts w:eastAsia="Times New Roman" w:cs="Times New Roman"/>
          <w:sz w:val="24"/>
          <w:szCs w:val="24"/>
        </w:rPr>
        <w:t xml:space="preserve"> </w:t>
      </w:r>
      <w:r w:rsidRPr="0097053E">
        <w:rPr>
          <w:rFonts w:eastAsia="Times New Roman" w:cs="Times New Roman"/>
          <w:sz w:val="24"/>
          <w:szCs w:val="24"/>
        </w:rPr>
        <w:t xml:space="preserve">farba, dynamika, forma melódia stúpajúca, klesajúca; tempo pomalé, stredné, rýchle; rytmus </w:t>
      </w:r>
      <w:r w:rsidRPr="0097053E">
        <w:rPr>
          <w:rFonts w:eastAsia="Arial Unicode MS" w:cs="Arial Unicode MS"/>
          <w:sz w:val="24"/>
          <w:szCs w:val="24"/>
        </w:rPr>
        <w:t xml:space="preserve">– </w:t>
      </w:r>
      <w:r w:rsidRPr="0097053E">
        <w:rPr>
          <w:rFonts w:eastAsia="Times New Roman" w:cs="Times New Roman"/>
          <w:sz w:val="24"/>
          <w:szCs w:val="24"/>
        </w:rPr>
        <w:t xml:space="preserve">taktová schéma a rytmické modely, dynamika </w:t>
      </w:r>
      <w:r w:rsidRPr="0097053E">
        <w:rPr>
          <w:rFonts w:eastAsia="Arial Unicode MS" w:cs="Arial Unicode MS"/>
          <w:sz w:val="24"/>
          <w:szCs w:val="24"/>
        </w:rPr>
        <w:t xml:space="preserve">– </w:t>
      </w:r>
      <w:r w:rsidRPr="0097053E">
        <w:rPr>
          <w:rFonts w:eastAsia="Times New Roman" w:cs="Times New Roman"/>
          <w:sz w:val="24"/>
          <w:szCs w:val="24"/>
        </w:rPr>
        <w:t xml:space="preserve">piano, mezzoforte, forte, crescendo, decrescendo; forma </w:t>
      </w:r>
      <w:r w:rsidRPr="0097053E">
        <w:rPr>
          <w:rFonts w:eastAsia="Arial Unicode MS" w:cs="Arial Unicode MS"/>
          <w:sz w:val="24"/>
          <w:szCs w:val="24"/>
        </w:rPr>
        <w:t xml:space="preserve">– </w:t>
      </w:r>
      <w:r w:rsidRPr="0097053E">
        <w:rPr>
          <w:rFonts w:eastAsia="Times New Roman" w:cs="Times New Roman"/>
          <w:sz w:val="24"/>
          <w:szCs w:val="24"/>
        </w:rPr>
        <w:t xml:space="preserve">kontrastné </w:t>
      </w:r>
      <w:r w:rsidRPr="0097053E">
        <w:rPr>
          <w:rFonts w:eastAsia="Arial Unicode MS" w:cs="Arial Unicode MS"/>
          <w:sz w:val="24"/>
          <w:szCs w:val="24"/>
        </w:rPr>
        <w:t>č</w:t>
      </w:r>
      <w:r>
        <w:rPr>
          <w:rFonts w:eastAsia="Times New Roman" w:cs="Times New Roman"/>
          <w:sz w:val="24"/>
          <w:szCs w:val="24"/>
        </w:rPr>
        <w:t xml:space="preserve">asti </w:t>
      </w:r>
      <w:r w:rsidRPr="0097053E">
        <w:rPr>
          <w:sz w:val="24"/>
          <w:szCs w:val="24"/>
        </w:rPr>
        <w:t>nástroje  skupiny  symfonického  orchestra,  niektoré konkrétne hudobné nástroje (husle, kontrabas, flauta,</w:t>
      </w:r>
      <w:r>
        <w:rPr>
          <w:rFonts w:eastAsia="Times New Roman" w:cs="Times New Roman"/>
          <w:sz w:val="24"/>
          <w:szCs w:val="24"/>
        </w:rPr>
        <w:t xml:space="preserve"> </w:t>
      </w:r>
      <w:r w:rsidRPr="0097053E">
        <w:rPr>
          <w:sz w:val="24"/>
          <w:szCs w:val="24"/>
        </w:rPr>
        <w:t>klavír, trúbka, bicie) komorný orchester,</w:t>
      </w:r>
      <w:r>
        <w:rPr>
          <w:rFonts w:eastAsia="Times New Roman" w:cs="Times New Roman"/>
          <w:sz w:val="24"/>
          <w:szCs w:val="24"/>
        </w:rPr>
        <w:t xml:space="preserve"> </w:t>
      </w:r>
      <w:r w:rsidRPr="00905256">
        <w:rPr>
          <w:sz w:val="24"/>
          <w:szCs w:val="24"/>
        </w:rPr>
        <w:t xml:space="preserve">polkový krok, prísunové kroky, </w:t>
      </w:r>
      <w:proofErr w:type="spellStart"/>
      <w:r w:rsidRPr="00905256">
        <w:rPr>
          <w:sz w:val="24"/>
          <w:szCs w:val="24"/>
        </w:rPr>
        <w:t>podupy</w:t>
      </w:r>
      <w:proofErr w:type="spellEnd"/>
      <w:r w:rsidRPr="00905256">
        <w:rPr>
          <w:sz w:val="24"/>
          <w:szCs w:val="24"/>
        </w:rPr>
        <w:t>, točenie v</w:t>
      </w:r>
      <w:r w:rsidRPr="00905256">
        <w:rPr>
          <w:w w:val="101"/>
          <w:sz w:val="24"/>
          <w:szCs w:val="24"/>
        </w:rPr>
        <w:t xml:space="preserve"> </w:t>
      </w:r>
      <w:r w:rsidRPr="00905256">
        <w:rPr>
          <w:sz w:val="24"/>
          <w:szCs w:val="24"/>
        </w:rPr>
        <w:t>točenie v</w:t>
      </w:r>
      <w:r w:rsidRPr="00905256">
        <w:rPr>
          <w:w w:val="101"/>
          <w:sz w:val="24"/>
          <w:szCs w:val="24"/>
        </w:rPr>
        <w:t xml:space="preserve"> </w:t>
      </w:r>
      <w:r w:rsidRPr="00905256">
        <w:rPr>
          <w:sz w:val="24"/>
          <w:szCs w:val="24"/>
        </w:rPr>
        <w:t xml:space="preserve">pároch, </w:t>
      </w:r>
      <w:proofErr w:type="spellStart"/>
      <w:r w:rsidRPr="00905256">
        <w:rPr>
          <w:sz w:val="24"/>
          <w:szCs w:val="24"/>
        </w:rPr>
        <w:t>čapáše</w:t>
      </w:r>
      <w:proofErr w:type="spellEnd"/>
      <w:r w:rsidRPr="00905256">
        <w:rPr>
          <w:sz w:val="24"/>
          <w:szCs w:val="24"/>
        </w:rPr>
        <w:t xml:space="preserve">, valčík, </w:t>
      </w:r>
      <w:proofErr w:type="spellStart"/>
      <w:r w:rsidRPr="00905256">
        <w:rPr>
          <w:sz w:val="24"/>
          <w:szCs w:val="24"/>
        </w:rPr>
        <w:t>mazurkový</w:t>
      </w:r>
      <w:proofErr w:type="spellEnd"/>
      <w:r w:rsidRPr="00905256">
        <w:rPr>
          <w:sz w:val="24"/>
          <w:szCs w:val="24"/>
        </w:rPr>
        <w:t xml:space="preserve"> krok, valašský</w:t>
      </w:r>
      <w:r w:rsidRPr="00905256">
        <w:rPr>
          <w:w w:val="101"/>
          <w:sz w:val="24"/>
          <w:szCs w:val="24"/>
        </w:rPr>
        <w:t xml:space="preserve"> </w:t>
      </w:r>
      <w:r w:rsidRPr="00905256">
        <w:rPr>
          <w:sz w:val="24"/>
          <w:szCs w:val="24"/>
        </w:rPr>
        <w:t>krok, tanec, ľudový tanec, moderný tanec</w:t>
      </w:r>
    </w:p>
    <w:p w14:paraId="50623AC8" w14:textId="77777777" w:rsidR="00FD5A73" w:rsidRPr="00905256" w:rsidRDefault="00FD5A73" w:rsidP="00FD5A73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</w:p>
    <w:p w14:paraId="6375F713" w14:textId="77777777" w:rsidR="00FD5A73" w:rsidRDefault="0097053E" w:rsidP="00FD5A73">
      <w:pPr>
        <w:spacing w:after="0" w:line="276" w:lineRule="auto"/>
        <w:jc w:val="both"/>
        <w:rPr>
          <w:rFonts w:eastAsia="Times New Roman" w:cs="Times New Roman"/>
          <w:b/>
          <w:sz w:val="24"/>
        </w:rPr>
      </w:pPr>
      <w:r w:rsidRPr="0097053E">
        <w:rPr>
          <w:b/>
          <w:sz w:val="24"/>
        </w:rPr>
        <w:t>Hudobno-dramatické činnosti</w:t>
      </w:r>
    </w:p>
    <w:p w14:paraId="3F948DBC" w14:textId="77777777" w:rsidR="0097053E" w:rsidRDefault="0097053E" w:rsidP="00FD5A73">
      <w:pPr>
        <w:spacing w:after="0" w:line="276" w:lineRule="auto"/>
        <w:jc w:val="both"/>
        <w:rPr>
          <w:sz w:val="24"/>
        </w:rPr>
      </w:pPr>
      <w:r w:rsidRPr="0097053E">
        <w:rPr>
          <w:rFonts w:eastAsia="Times New Roman" w:cs="Times New Roman"/>
          <w:sz w:val="24"/>
        </w:rPr>
        <w:t xml:space="preserve">Vizualizácia   </w:t>
      </w:r>
      <w:r w:rsidRPr="0097053E">
        <w:rPr>
          <w:rFonts w:eastAsia="Arial Unicode MS" w:cs="Arial Unicode MS"/>
          <w:sz w:val="24"/>
        </w:rPr>
        <w:t xml:space="preserve">–  </w:t>
      </w:r>
      <w:r w:rsidRPr="0097053E">
        <w:rPr>
          <w:rFonts w:eastAsia="Times New Roman" w:cs="Times New Roman"/>
          <w:sz w:val="24"/>
        </w:rPr>
        <w:t xml:space="preserve">integrácia   s   výtvarnou   výchovou </w:t>
      </w:r>
      <w:r w:rsidRPr="0097053E">
        <w:rPr>
          <w:sz w:val="24"/>
        </w:rPr>
        <w:t>(kostýmy, rekvizity, kulisy, farby), integrácia so</w:t>
      </w:r>
      <w:r w:rsidRPr="0097053E">
        <w:rPr>
          <w:w w:val="101"/>
          <w:sz w:val="24"/>
        </w:rPr>
        <w:t xml:space="preserve"> </w:t>
      </w:r>
      <w:r w:rsidRPr="0097053E">
        <w:rPr>
          <w:sz w:val="24"/>
        </w:rPr>
        <w:t>slovenským jazykom a literatúrou  (rozprávky,</w:t>
      </w:r>
      <w:r w:rsidRPr="0097053E">
        <w:rPr>
          <w:w w:val="101"/>
          <w:sz w:val="24"/>
        </w:rPr>
        <w:t xml:space="preserve"> </w:t>
      </w:r>
      <w:r w:rsidRPr="0097053E">
        <w:rPr>
          <w:sz w:val="24"/>
        </w:rPr>
        <w:t>príbehy, básne), integrácia s telesnou výchovou</w:t>
      </w:r>
      <w:r w:rsidRPr="0097053E">
        <w:rPr>
          <w:w w:val="101"/>
          <w:sz w:val="24"/>
        </w:rPr>
        <w:t xml:space="preserve"> </w:t>
      </w:r>
      <w:r w:rsidRPr="0097053E">
        <w:rPr>
          <w:sz w:val="24"/>
        </w:rPr>
        <w:t>(základné pohybové schémy), integrácia s inými</w:t>
      </w:r>
      <w:r w:rsidRPr="0097053E">
        <w:rPr>
          <w:w w:val="101"/>
          <w:sz w:val="24"/>
        </w:rPr>
        <w:t xml:space="preserve"> </w:t>
      </w:r>
      <w:r w:rsidRPr="0097053E">
        <w:rPr>
          <w:sz w:val="24"/>
        </w:rPr>
        <w:t>predmetmi tvorivá dramatika</w:t>
      </w:r>
    </w:p>
    <w:p w14:paraId="410E4C79" w14:textId="77777777" w:rsidR="00C376CB" w:rsidRPr="00FD5A73" w:rsidRDefault="00C376CB" w:rsidP="00FD5A73">
      <w:pPr>
        <w:spacing w:after="0" w:line="276" w:lineRule="auto"/>
        <w:jc w:val="both"/>
        <w:rPr>
          <w:rFonts w:eastAsia="Times New Roman" w:cs="Times New Roman"/>
          <w:b/>
          <w:sz w:val="24"/>
        </w:rPr>
      </w:pPr>
    </w:p>
    <w:p w14:paraId="5C989C5E" w14:textId="77777777" w:rsidR="0097053E" w:rsidRDefault="0097053E" w:rsidP="00C376CB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905256">
        <w:rPr>
          <w:b/>
          <w:sz w:val="24"/>
          <w:szCs w:val="24"/>
        </w:rPr>
        <w:t xml:space="preserve">Hudobno-vizuálne </w:t>
      </w:r>
      <w:r w:rsidRPr="00905256">
        <w:rPr>
          <w:sz w:val="24"/>
          <w:szCs w:val="24"/>
        </w:rPr>
        <w:t>č</w:t>
      </w:r>
      <w:r w:rsidRPr="00905256">
        <w:rPr>
          <w:b/>
          <w:sz w:val="24"/>
          <w:szCs w:val="24"/>
        </w:rPr>
        <w:t>innosti</w:t>
      </w:r>
    </w:p>
    <w:p w14:paraId="65B396E4" w14:textId="77777777" w:rsidR="0097053E" w:rsidRDefault="0097053E" w:rsidP="00C376CB">
      <w:pPr>
        <w:spacing w:after="0" w:line="276" w:lineRule="auto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G</w:t>
      </w:r>
      <w:r w:rsidRPr="00905256">
        <w:rPr>
          <w:sz w:val="24"/>
          <w:szCs w:val="24"/>
        </w:rPr>
        <w:t>rafická partitúra notový zápis tónov c1-c2</w:t>
      </w:r>
    </w:p>
    <w:p w14:paraId="35B09361" w14:textId="77777777" w:rsidR="00C376CB" w:rsidRDefault="00C376CB" w:rsidP="00C376CB">
      <w:pPr>
        <w:spacing w:after="0" w:line="276" w:lineRule="auto"/>
        <w:jc w:val="both"/>
        <w:rPr>
          <w:sz w:val="24"/>
          <w:szCs w:val="24"/>
        </w:rPr>
      </w:pPr>
    </w:p>
    <w:p w14:paraId="5212AEF4" w14:textId="77777777" w:rsidR="0097053E" w:rsidRPr="0097053E" w:rsidRDefault="0097053E" w:rsidP="00C376CB">
      <w:pPr>
        <w:spacing w:after="0" w:line="276" w:lineRule="auto"/>
        <w:jc w:val="both"/>
        <w:rPr>
          <w:b/>
          <w:sz w:val="28"/>
          <w:szCs w:val="24"/>
        </w:rPr>
      </w:pPr>
      <w:r w:rsidRPr="0097053E">
        <w:rPr>
          <w:b/>
          <w:sz w:val="24"/>
        </w:rPr>
        <w:t>Ž</w:t>
      </w:r>
      <w:r w:rsidRPr="0097053E">
        <w:rPr>
          <w:b/>
          <w:spacing w:val="-39"/>
          <w:sz w:val="24"/>
        </w:rPr>
        <w:t xml:space="preserve"> </w:t>
      </w:r>
      <w:proofErr w:type="spellStart"/>
      <w:r w:rsidRPr="0097053E">
        <w:rPr>
          <w:b/>
          <w:spacing w:val="-5"/>
          <w:sz w:val="24"/>
        </w:rPr>
        <w:t>i</w:t>
      </w:r>
      <w:r w:rsidRPr="0097053E">
        <w:rPr>
          <w:b/>
          <w:spacing w:val="2"/>
          <w:sz w:val="24"/>
        </w:rPr>
        <w:t>a</w:t>
      </w:r>
      <w:r w:rsidRPr="0097053E">
        <w:rPr>
          <w:b/>
          <w:sz w:val="24"/>
        </w:rPr>
        <w:t>k</w:t>
      </w:r>
      <w:proofErr w:type="spellEnd"/>
      <w:r w:rsidRPr="0097053E">
        <w:rPr>
          <w:b/>
          <w:sz w:val="24"/>
        </w:rPr>
        <w:t xml:space="preserve">  </w:t>
      </w:r>
      <w:r w:rsidRPr="0097053E">
        <w:rPr>
          <w:b/>
          <w:spacing w:val="20"/>
          <w:sz w:val="24"/>
        </w:rPr>
        <w:t xml:space="preserve"> </w:t>
      </w:r>
      <w:r w:rsidRPr="0097053E">
        <w:rPr>
          <w:b/>
          <w:spacing w:val="-5"/>
          <w:sz w:val="24"/>
        </w:rPr>
        <w:t>n</w:t>
      </w:r>
      <w:r w:rsidRPr="0097053E">
        <w:rPr>
          <w:b/>
          <w:sz w:val="24"/>
        </w:rPr>
        <w:t xml:space="preserve">a  </w:t>
      </w:r>
      <w:r w:rsidRPr="0097053E">
        <w:rPr>
          <w:b/>
          <w:spacing w:val="19"/>
          <w:sz w:val="24"/>
        </w:rPr>
        <w:t xml:space="preserve"> </w:t>
      </w:r>
      <w:r w:rsidRPr="0097053E">
        <w:rPr>
          <w:b/>
          <w:sz w:val="24"/>
        </w:rPr>
        <w:t>k</w:t>
      </w:r>
      <w:r w:rsidRPr="0097053E">
        <w:rPr>
          <w:b/>
          <w:spacing w:val="-2"/>
          <w:sz w:val="24"/>
        </w:rPr>
        <w:t>o</w:t>
      </w:r>
      <w:r w:rsidRPr="0097053E">
        <w:rPr>
          <w:b/>
          <w:spacing w:val="-5"/>
          <w:sz w:val="24"/>
        </w:rPr>
        <w:t>n</w:t>
      </w:r>
      <w:r w:rsidRPr="0097053E">
        <w:rPr>
          <w:b/>
          <w:spacing w:val="5"/>
          <w:sz w:val="24"/>
        </w:rPr>
        <w:t>c</w:t>
      </w:r>
      <w:r w:rsidRPr="0097053E">
        <w:rPr>
          <w:b/>
          <w:sz w:val="24"/>
        </w:rPr>
        <w:t xml:space="preserve">i  </w:t>
      </w:r>
      <w:r w:rsidRPr="0097053E">
        <w:rPr>
          <w:b/>
          <w:spacing w:val="16"/>
          <w:sz w:val="24"/>
        </w:rPr>
        <w:t xml:space="preserve"> </w:t>
      </w:r>
      <w:r w:rsidRPr="0097053E">
        <w:rPr>
          <w:b/>
          <w:spacing w:val="2"/>
          <w:sz w:val="24"/>
        </w:rPr>
        <w:t>3</w:t>
      </w:r>
      <w:r w:rsidRPr="0097053E">
        <w:rPr>
          <w:b/>
          <w:sz w:val="24"/>
        </w:rPr>
        <w:t xml:space="preserve">.  </w:t>
      </w:r>
      <w:r w:rsidRPr="0097053E">
        <w:rPr>
          <w:b/>
          <w:spacing w:val="12"/>
          <w:sz w:val="24"/>
        </w:rPr>
        <w:t xml:space="preserve"> </w:t>
      </w:r>
      <w:r w:rsidRPr="0097053E">
        <w:rPr>
          <w:b/>
          <w:spacing w:val="-4"/>
          <w:sz w:val="24"/>
        </w:rPr>
        <w:t>r</w:t>
      </w:r>
      <w:r w:rsidRPr="0097053E">
        <w:rPr>
          <w:b/>
          <w:spacing w:val="2"/>
          <w:sz w:val="24"/>
        </w:rPr>
        <w:t>o</w:t>
      </w:r>
      <w:r w:rsidRPr="0097053E">
        <w:rPr>
          <w:b/>
          <w:spacing w:val="-16"/>
          <w:sz w:val="24"/>
        </w:rPr>
        <w:t>č</w:t>
      </w:r>
      <w:r w:rsidRPr="0097053E">
        <w:rPr>
          <w:b/>
          <w:spacing w:val="-1"/>
          <w:sz w:val="24"/>
        </w:rPr>
        <w:t>n</w:t>
      </w:r>
      <w:r w:rsidRPr="0097053E">
        <w:rPr>
          <w:b/>
          <w:spacing w:val="-5"/>
          <w:sz w:val="24"/>
        </w:rPr>
        <w:t>í</w:t>
      </w:r>
      <w:r w:rsidRPr="0097053E">
        <w:rPr>
          <w:b/>
          <w:sz w:val="24"/>
        </w:rPr>
        <w:t xml:space="preserve">ka  </w:t>
      </w:r>
      <w:r w:rsidRPr="0097053E">
        <w:rPr>
          <w:b/>
          <w:spacing w:val="19"/>
          <w:sz w:val="24"/>
        </w:rPr>
        <w:t xml:space="preserve"> </w:t>
      </w:r>
      <w:r w:rsidRPr="0097053E">
        <w:rPr>
          <w:b/>
          <w:spacing w:val="1"/>
          <w:sz w:val="24"/>
        </w:rPr>
        <w:t>z</w:t>
      </w:r>
      <w:r w:rsidRPr="0097053E">
        <w:rPr>
          <w:b/>
          <w:spacing w:val="-2"/>
          <w:sz w:val="24"/>
        </w:rPr>
        <w:t>á</w:t>
      </w:r>
      <w:r w:rsidRPr="0097053E">
        <w:rPr>
          <w:b/>
          <w:sz w:val="24"/>
        </w:rPr>
        <w:t>k</w:t>
      </w:r>
      <w:r w:rsidRPr="0097053E">
        <w:rPr>
          <w:b/>
          <w:spacing w:val="-5"/>
          <w:sz w:val="24"/>
        </w:rPr>
        <w:t>l</w:t>
      </w:r>
      <w:r w:rsidRPr="0097053E">
        <w:rPr>
          <w:b/>
          <w:spacing w:val="2"/>
          <w:sz w:val="24"/>
        </w:rPr>
        <w:t>a</w:t>
      </w:r>
      <w:r w:rsidRPr="0097053E">
        <w:rPr>
          <w:b/>
          <w:spacing w:val="3"/>
          <w:sz w:val="24"/>
        </w:rPr>
        <w:t>d</w:t>
      </w:r>
      <w:r w:rsidRPr="0097053E">
        <w:rPr>
          <w:b/>
          <w:spacing w:val="-5"/>
          <w:sz w:val="24"/>
        </w:rPr>
        <w:t>n</w:t>
      </w:r>
      <w:r w:rsidRPr="0097053E">
        <w:rPr>
          <w:b/>
          <w:spacing w:val="1"/>
          <w:sz w:val="24"/>
        </w:rPr>
        <w:t>e</w:t>
      </w:r>
      <w:r w:rsidRPr="0097053E">
        <w:rPr>
          <w:b/>
          <w:sz w:val="24"/>
        </w:rPr>
        <w:t xml:space="preserve">j  </w:t>
      </w:r>
      <w:r w:rsidRPr="0097053E">
        <w:rPr>
          <w:b/>
          <w:spacing w:val="18"/>
          <w:sz w:val="24"/>
        </w:rPr>
        <w:t xml:space="preserve"> </w:t>
      </w:r>
      <w:r w:rsidRPr="0097053E">
        <w:rPr>
          <w:b/>
          <w:spacing w:val="-41"/>
          <w:sz w:val="24"/>
        </w:rPr>
        <w:t>š</w:t>
      </w:r>
      <w:r w:rsidRPr="0097053E">
        <w:rPr>
          <w:b/>
          <w:sz w:val="24"/>
        </w:rPr>
        <w:t>k</w:t>
      </w:r>
      <w:r w:rsidRPr="0097053E">
        <w:rPr>
          <w:b/>
          <w:spacing w:val="2"/>
          <w:sz w:val="24"/>
        </w:rPr>
        <w:t>o</w:t>
      </w:r>
      <w:r w:rsidRPr="0097053E">
        <w:rPr>
          <w:b/>
          <w:sz w:val="24"/>
        </w:rPr>
        <w:t>ly</w:t>
      </w:r>
      <w:r w:rsidRPr="0097053E">
        <w:rPr>
          <w:b/>
          <w:w w:val="101"/>
          <w:sz w:val="24"/>
        </w:rPr>
        <w:t xml:space="preserve"> </w:t>
      </w:r>
      <w:r w:rsidRPr="0097053E">
        <w:rPr>
          <w:b/>
          <w:spacing w:val="-1"/>
          <w:sz w:val="24"/>
        </w:rPr>
        <w:t>vie/doká</w:t>
      </w:r>
      <w:r w:rsidRPr="0097053E">
        <w:rPr>
          <w:b/>
          <w:spacing w:val="-2"/>
          <w:sz w:val="24"/>
        </w:rPr>
        <w:t>ž</w:t>
      </w:r>
      <w:r w:rsidRPr="0097053E">
        <w:rPr>
          <w:b/>
          <w:spacing w:val="-1"/>
          <w:sz w:val="24"/>
        </w:rPr>
        <w:t>e:</w:t>
      </w:r>
    </w:p>
    <w:p w14:paraId="31CEA1C1" w14:textId="77777777" w:rsidR="0097053E" w:rsidRPr="0097053E" w:rsidRDefault="0097053E" w:rsidP="0097053E">
      <w:pPr>
        <w:pStyle w:val="Odsekzoznamu"/>
        <w:numPr>
          <w:ilvl w:val="0"/>
          <w:numId w:val="40"/>
        </w:numPr>
        <w:rPr>
          <w:sz w:val="24"/>
        </w:rPr>
      </w:pPr>
      <w:r w:rsidRPr="0097053E">
        <w:rPr>
          <w:sz w:val="24"/>
        </w:rPr>
        <w:t xml:space="preserve">používať </w:t>
      </w:r>
      <w:r w:rsidR="000307B2">
        <w:rPr>
          <w:sz w:val="24"/>
        </w:rPr>
        <w:t xml:space="preserve">hlas </w:t>
      </w:r>
      <w:r w:rsidRPr="0097053E">
        <w:rPr>
          <w:sz w:val="24"/>
        </w:rPr>
        <w:t xml:space="preserve">vedome </w:t>
      </w:r>
      <w:r w:rsidR="000307B2">
        <w:rPr>
          <w:sz w:val="24"/>
        </w:rPr>
        <w:t xml:space="preserve">na </w:t>
      </w:r>
      <w:r w:rsidRPr="0097053E">
        <w:rPr>
          <w:sz w:val="24"/>
        </w:rPr>
        <w:t>dosiahnutie</w:t>
      </w:r>
      <w:r w:rsidR="000307B2">
        <w:rPr>
          <w:sz w:val="24"/>
        </w:rPr>
        <w:t xml:space="preserve"> špecifického </w:t>
      </w:r>
      <w:r w:rsidRPr="0097053E">
        <w:rPr>
          <w:sz w:val="24"/>
        </w:rPr>
        <w:t xml:space="preserve">hudobného </w:t>
      </w:r>
      <w:r w:rsidR="000307B2">
        <w:rPr>
          <w:sz w:val="24"/>
        </w:rPr>
        <w:t xml:space="preserve">cieľa </w:t>
      </w:r>
      <w:r w:rsidRPr="0097053E">
        <w:rPr>
          <w:sz w:val="24"/>
        </w:rPr>
        <w:t>(rytmus,</w:t>
      </w:r>
      <w:r w:rsidR="000307B2">
        <w:rPr>
          <w:sz w:val="24"/>
        </w:rPr>
        <w:t xml:space="preserve"> melódia </w:t>
      </w:r>
      <w:r w:rsidRPr="0097053E">
        <w:rPr>
          <w:sz w:val="24"/>
        </w:rPr>
        <w:t>dynamika, výraz, nálada), prirodzene aplikovať</w:t>
      </w:r>
      <w:r w:rsidR="000307B2">
        <w:rPr>
          <w:sz w:val="24"/>
        </w:rPr>
        <w:t xml:space="preserve"> </w:t>
      </w:r>
      <w:r w:rsidRPr="0097053E">
        <w:rPr>
          <w:sz w:val="24"/>
        </w:rPr>
        <w:t>správnu hlasovú techniku,</w:t>
      </w:r>
    </w:p>
    <w:p w14:paraId="5F203E28" w14:textId="77777777" w:rsidR="0097053E" w:rsidRPr="0097053E" w:rsidRDefault="0097053E" w:rsidP="0097053E">
      <w:pPr>
        <w:pStyle w:val="Odsekzoznamu"/>
        <w:numPr>
          <w:ilvl w:val="0"/>
          <w:numId w:val="34"/>
        </w:numPr>
        <w:spacing w:after="0" w:line="276" w:lineRule="auto"/>
        <w:jc w:val="both"/>
        <w:rPr>
          <w:sz w:val="24"/>
          <w:szCs w:val="24"/>
        </w:rPr>
      </w:pPr>
      <w:r w:rsidRPr="0097053E">
        <w:rPr>
          <w:sz w:val="24"/>
          <w:szCs w:val="24"/>
        </w:rPr>
        <w:t>spievať čisto a rytmicky správne,</w:t>
      </w:r>
    </w:p>
    <w:p w14:paraId="72FD6496" w14:textId="77777777" w:rsidR="0097053E" w:rsidRPr="000307B2" w:rsidRDefault="0097053E" w:rsidP="000307B2">
      <w:pPr>
        <w:pStyle w:val="Odsekzoznamu"/>
        <w:numPr>
          <w:ilvl w:val="0"/>
          <w:numId w:val="34"/>
        </w:numPr>
        <w:spacing w:after="0" w:line="276" w:lineRule="auto"/>
        <w:jc w:val="both"/>
        <w:rPr>
          <w:sz w:val="24"/>
          <w:szCs w:val="24"/>
        </w:rPr>
      </w:pPr>
      <w:r w:rsidRPr="0097053E">
        <w:rPr>
          <w:sz w:val="24"/>
          <w:szCs w:val="24"/>
        </w:rPr>
        <w:t>reagovať pri speve na gestá učiteľa, adekvátne meniť tempo, dynamiku, reagovať na štandardizované  dirigentské  gestá  (taktovacie</w:t>
      </w:r>
      <w:r w:rsidR="000307B2">
        <w:rPr>
          <w:sz w:val="24"/>
          <w:szCs w:val="24"/>
        </w:rPr>
        <w:t xml:space="preserve"> </w:t>
      </w:r>
      <w:r w:rsidRPr="000307B2">
        <w:rPr>
          <w:sz w:val="24"/>
          <w:szCs w:val="24"/>
        </w:rPr>
        <w:t>schémy), nástup a odsadenie,</w:t>
      </w:r>
    </w:p>
    <w:p w14:paraId="7E08C972" w14:textId="77777777" w:rsidR="0097053E" w:rsidRPr="000307B2" w:rsidRDefault="000307B2" w:rsidP="000307B2">
      <w:pPr>
        <w:pStyle w:val="Odsekzoznamu"/>
        <w:numPr>
          <w:ilvl w:val="0"/>
          <w:numId w:val="34"/>
        </w:numPr>
        <w:jc w:val="both"/>
        <w:rPr>
          <w:sz w:val="24"/>
        </w:rPr>
      </w:pPr>
      <w:r>
        <w:rPr>
          <w:sz w:val="24"/>
        </w:rPr>
        <w:t xml:space="preserve">rytmizovať reč s vedomím </w:t>
      </w:r>
      <w:r w:rsidR="0097053E" w:rsidRPr="000307B2">
        <w:rPr>
          <w:sz w:val="24"/>
        </w:rPr>
        <w:t>základných rytmických modelov,</w:t>
      </w:r>
    </w:p>
    <w:p w14:paraId="32251D77" w14:textId="77777777" w:rsidR="0097053E" w:rsidRPr="000307B2" w:rsidRDefault="0097053E" w:rsidP="000307B2">
      <w:pPr>
        <w:pStyle w:val="Odsekzoznamu"/>
        <w:numPr>
          <w:ilvl w:val="0"/>
          <w:numId w:val="34"/>
        </w:numPr>
        <w:spacing w:after="0" w:line="276" w:lineRule="auto"/>
        <w:jc w:val="both"/>
        <w:rPr>
          <w:sz w:val="24"/>
          <w:szCs w:val="24"/>
        </w:rPr>
      </w:pPr>
      <w:r w:rsidRPr="0097053E">
        <w:rPr>
          <w:sz w:val="24"/>
          <w:szCs w:val="24"/>
        </w:rPr>
        <w:t>hlasom  realizovať  rytmické  schémy  podľa</w:t>
      </w:r>
      <w:r w:rsidR="000307B2">
        <w:rPr>
          <w:sz w:val="24"/>
          <w:szCs w:val="24"/>
        </w:rPr>
        <w:t xml:space="preserve"> </w:t>
      </w:r>
      <w:r w:rsidRPr="000307B2">
        <w:rPr>
          <w:sz w:val="24"/>
          <w:szCs w:val="24"/>
        </w:rPr>
        <w:t>zápisu,</w:t>
      </w:r>
    </w:p>
    <w:p w14:paraId="54E82C3B" w14:textId="77777777" w:rsidR="0097053E" w:rsidRPr="000307B2" w:rsidRDefault="0097053E" w:rsidP="000307B2">
      <w:pPr>
        <w:pStyle w:val="Odsekzoznamu"/>
        <w:numPr>
          <w:ilvl w:val="0"/>
          <w:numId w:val="34"/>
        </w:numPr>
        <w:spacing w:line="276" w:lineRule="auto"/>
        <w:jc w:val="both"/>
        <w:rPr>
          <w:sz w:val="24"/>
        </w:rPr>
      </w:pPr>
      <w:r w:rsidRPr="0097053E">
        <w:t>tvoriť</w:t>
      </w:r>
      <w:r w:rsidR="000307B2">
        <w:t xml:space="preserve"> </w:t>
      </w:r>
      <w:r w:rsidRPr="0097053E">
        <w:t>adekvátne texty k rytmickým schémam,</w:t>
      </w:r>
    </w:p>
    <w:p w14:paraId="69F5B0A4" w14:textId="77777777" w:rsidR="000307B2" w:rsidRPr="000307B2" w:rsidRDefault="00FD5A73" w:rsidP="000307B2">
      <w:pPr>
        <w:pStyle w:val="Odsekzoznamu"/>
        <w:numPr>
          <w:ilvl w:val="0"/>
          <w:numId w:val="34"/>
        </w:numPr>
        <w:spacing w:line="276" w:lineRule="auto"/>
        <w:jc w:val="both"/>
        <w:rPr>
          <w:rFonts w:eastAsia="Arial Unicode MS" w:cs="Arial Unicode MS"/>
          <w:sz w:val="24"/>
        </w:rPr>
      </w:pPr>
      <w:r>
        <w:rPr>
          <w:rFonts w:eastAsia="Times New Roman" w:cs="Times New Roman"/>
          <w:sz w:val="24"/>
        </w:rPr>
        <w:t xml:space="preserve">pohybom </w:t>
      </w:r>
      <w:r w:rsidR="000307B2" w:rsidRPr="000307B2">
        <w:rPr>
          <w:rFonts w:eastAsia="Times New Roman" w:cs="Times New Roman"/>
          <w:sz w:val="24"/>
        </w:rPr>
        <w:t>adekvátne</w:t>
      </w:r>
      <w:r w:rsidR="000307B2" w:rsidRPr="000307B2">
        <w:rPr>
          <w:rFonts w:eastAsia="Times New Roman" w:cs="Times New Roman"/>
          <w:sz w:val="24"/>
        </w:rPr>
        <w:tab/>
        <w:t>vyjadri</w:t>
      </w:r>
      <w:r>
        <w:rPr>
          <w:rFonts w:eastAsia="Arial Unicode MS" w:cs="Arial Unicode MS"/>
          <w:sz w:val="24"/>
        </w:rPr>
        <w:t xml:space="preserve">ť  </w:t>
      </w:r>
      <w:proofErr w:type="spellStart"/>
      <w:r w:rsidR="000307B2" w:rsidRPr="000307B2">
        <w:rPr>
          <w:rFonts w:eastAsia="Times New Roman" w:cs="Times New Roman"/>
          <w:sz w:val="24"/>
        </w:rPr>
        <w:t>hudobno</w:t>
      </w:r>
      <w:proofErr w:type="spellEnd"/>
      <w:r w:rsidR="000307B2" w:rsidRPr="000307B2">
        <w:rPr>
          <w:rFonts w:eastAsia="Arial Unicode MS" w:cs="Arial Unicode MS"/>
          <w:sz w:val="24"/>
        </w:rPr>
        <w:t>–</w:t>
      </w:r>
      <w:r w:rsidR="000307B2" w:rsidRPr="000307B2">
        <w:rPr>
          <w:rFonts w:eastAsia="Calibri" w:cs="Times New Roman"/>
          <w:sz w:val="24"/>
        </w:rPr>
        <w:t>výrazové prostriedky,</w:t>
      </w:r>
    </w:p>
    <w:p w14:paraId="11868249" w14:textId="77777777" w:rsidR="000307B2" w:rsidRPr="000307B2" w:rsidRDefault="000307B2" w:rsidP="000307B2">
      <w:pPr>
        <w:pStyle w:val="Odsekzoznamu"/>
        <w:numPr>
          <w:ilvl w:val="0"/>
          <w:numId w:val="34"/>
        </w:numPr>
        <w:spacing w:line="276" w:lineRule="auto"/>
        <w:jc w:val="both"/>
        <w:rPr>
          <w:rFonts w:eastAsia="Times New Roman" w:cs="Times New Roman"/>
          <w:sz w:val="24"/>
        </w:rPr>
      </w:pPr>
      <w:r w:rsidRPr="000307B2">
        <w:rPr>
          <w:rFonts w:eastAsia="Calibri" w:cs="Times New Roman"/>
          <w:sz w:val="24"/>
        </w:rPr>
        <w:t>re</w:t>
      </w:r>
      <w:r w:rsidR="00FD5A73">
        <w:rPr>
          <w:rFonts w:eastAsia="Calibri" w:cs="Times New Roman"/>
          <w:sz w:val="24"/>
        </w:rPr>
        <w:t xml:space="preserve">alizovať tanečné prvky a pohyb </w:t>
      </w:r>
      <w:r>
        <w:rPr>
          <w:rFonts w:eastAsia="Calibri" w:cs="Times New Roman"/>
          <w:sz w:val="24"/>
        </w:rPr>
        <w:t xml:space="preserve">v </w:t>
      </w:r>
      <w:r w:rsidRPr="000307B2">
        <w:rPr>
          <w:rFonts w:eastAsia="Calibri" w:cs="Times New Roman"/>
          <w:sz w:val="24"/>
        </w:rPr>
        <w:t>jednoduchých choreografiách,</w:t>
      </w:r>
    </w:p>
    <w:p w14:paraId="7040E3E9" w14:textId="77777777" w:rsidR="000307B2" w:rsidRPr="000307B2" w:rsidRDefault="000307B2" w:rsidP="000307B2">
      <w:pPr>
        <w:pStyle w:val="Odsekzoznamu"/>
        <w:numPr>
          <w:ilvl w:val="0"/>
          <w:numId w:val="34"/>
        </w:numPr>
        <w:spacing w:line="276" w:lineRule="auto"/>
        <w:jc w:val="both"/>
        <w:rPr>
          <w:rFonts w:eastAsia="Times New Roman" w:cs="Times New Roman"/>
          <w:sz w:val="24"/>
        </w:rPr>
      </w:pPr>
      <w:r w:rsidRPr="000307B2">
        <w:rPr>
          <w:rFonts w:eastAsia="Calibri" w:cs="Times New Roman"/>
          <w:sz w:val="24"/>
        </w:rPr>
        <w:t>vyjadriť dej, náladu, charakteristiku postáv príbehu rytmickými a melodickými nástrojmi alebo inými zdrojmi zvuku,</w:t>
      </w:r>
    </w:p>
    <w:p w14:paraId="04746719" w14:textId="77777777" w:rsidR="000307B2" w:rsidRPr="000307B2" w:rsidRDefault="000307B2" w:rsidP="000307B2">
      <w:pPr>
        <w:pStyle w:val="Odsekzoznamu"/>
        <w:numPr>
          <w:ilvl w:val="0"/>
          <w:numId w:val="34"/>
        </w:numPr>
        <w:spacing w:line="276" w:lineRule="auto"/>
        <w:jc w:val="both"/>
        <w:rPr>
          <w:rFonts w:eastAsia="Times New Roman" w:cs="Times New Roman"/>
          <w:sz w:val="24"/>
        </w:rPr>
      </w:pPr>
      <w:proofErr w:type="spellStart"/>
      <w:r w:rsidRPr="000307B2">
        <w:rPr>
          <w:rFonts w:eastAsia="Times New Roman" w:cs="Times New Roman"/>
          <w:sz w:val="24"/>
        </w:rPr>
        <w:t>vytvori</w:t>
      </w:r>
      <w:r w:rsidRPr="000307B2">
        <w:rPr>
          <w:rFonts w:eastAsia="Arial Unicode MS" w:cs="Arial Unicode MS"/>
          <w:sz w:val="24"/>
        </w:rPr>
        <w:t>ť</w:t>
      </w:r>
      <w:r w:rsidRPr="000307B2">
        <w:rPr>
          <w:rFonts w:eastAsia="Times New Roman" w:cs="Times New Roman"/>
          <w:sz w:val="24"/>
        </w:rPr>
        <w:t>hudobno</w:t>
      </w:r>
      <w:proofErr w:type="spellEnd"/>
      <w:r w:rsidRPr="000307B2">
        <w:rPr>
          <w:rFonts w:eastAsia="Arial Unicode MS" w:cs="Arial Unicode MS"/>
          <w:sz w:val="24"/>
        </w:rPr>
        <w:t>–</w:t>
      </w:r>
      <w:r w:rsidRPr="000307B2">
        <w:rPr>
          <w:rFonts w:eastAsia="Times New Roman" w:cs="Times New Roman"/>
          <w:sz w:val="24"/>
        </w:rPr>
        <w:t>dramatický  celok,</w:t>
      </w:r>
    </w:p>
    <w:p w14:paraId="00A3CA88" w14:textId="77777777" w:rsidR="000307B2" w:rsidRPr="000307B2" w:rsidRDefault="000307B2" w:rsidP="000307B2">
      <w:pPr>
        <w:pStyle w:val="Odsekzoznamu"/>
        <w:numPr>
          <w:ilvl w:val="0"/>
          <w:numId w:val="34"/>
        </w:numPr>
        <w:jc w:val="both"/>
        <w:rPr>
          <w:rFonts w:eastAsia="Times New Roman"/>
          <w:sz w:val="24"/>
        </w:rPr>
      </w:pPr>
      <w:r w:rsidRPr="000307B2">
        <w:rPr>
          <w:sz w:val="24"/>
        </w:rPr>
        <w:t>realizovať hudobné činnosti podľa voľného i</w:t>
      </w:r>
      <w:r>
        <w:rPr>
          <w:sz w:val="24"/>
        </w:rPr>
        <w:t xml:space="preserve"> štandardizovaného </w:t>
      </w:r>
      <w:r w:rsidRPr="000307B2">
        <w:rPr>
          <w:sz w:val="24"/>
        </w:rPr>
        <w:t>grafického vyjadrenia</w:t>
      </w:r>
      <w:r>
        <w:rPr>
          <w:sz w:val="24"/>
        </w:rPr>
        <w:t xml:space="preserve"> </w:t>
      </w:r>
      <w:r w:rsidRPr="000307B2">
        <w:rPr>
          <w:sz w:val="24"/>
        </w:rPr>
        <w:t xml:space="preserve"> hudobných dejov,</w:t>
      </w:r>
    </w:p>
    <w:p w14:paraId="269D6979" w14:textId="77777777" w:rsidR="000307B2" w:rsidRPr="000307B2" w:rsidRDefault="000307B2" w:rsidP="000307B2">
      <w:pPr>
        <w:pStyle w:val="Odsekzoznamu"/>
        <w:numPr>
          <w:ilvl w:val="0"/>
          <w:numId w:val="34"/>
        </w:numPr>
        <w:spacing w:line="276" w:lineRule="auto"/>
        <w:jc w:val="both"/>
        <w:rPr>
          <w:rFonts w:eastAsia="Times New Roman" w:cs="Times New Roman"/>
          <w:sz w:val="24"/>
        </w:rPr>
      </w:pPr>
      <w:r w:rsidRPr="000307B2">
        <w:rPr>
          <w:rFonts w:eastAsia="Calibri" w:cs="Times New Roman"/>
          <w:sz w:val="24"/>
        </w:rPr>
        <w:t>vizuálne zobraziť</w:t>
      </w:r>
      <w:r>
        <w:rPr>
          <w:rFonts w:eastAsia="Calibri" w:cs="Times New Roman"/>
          <w:sz w:val="24"/>
        </w:rPr>
        <w:t xml:space="preserve"> </w:t>
      </w:r>
      <w:r w:rsidRPr="000307B2">
        <w:rPr>
          <w:rFonts w:eastAsia="Calibri" w:cs="Times New Roman"/>
          <w:sz w:val="24"/>
        </w:rPr>
        <w:t>zvukové vnemy,</w:t>
      </w:r>
    </w:p>
    <w:p w14:paraId="7FE404EC" w14:textId="77777777" w:rsidR="000307B2" w:rsidRPr="000307B2" w:rsidRDefault="000307B2" w:rsidP="000307B2">
      <w:pPr>
        <w:pStyle w:val="Odsekzoznamu"/>
        <w:numPr>
          <w:ilvl w:val="0"/>
          <w:numId w:val="34"/>
        </w:numPr>
        <w:spacing w:line="276" w:lineRule="auto"/>
        <w:jc w:val="both"/>
        <w:rPr>
          <w:rFonts w:eastAsia="Arial Unicode MS" w:cs="Arial Unicode MS"/>
          <w:sz w:val="24"/>
        </w:rPr>
      </w:pPr>
      <w:r>
        <w:rPr>
          <w:rFonts w:eastAsia="Calibri" w:cs="Times New Roman"/>
          <w:sz w:val="24"/>
        </w:rPr>
        <w:t xml:space="preserve">vytvoriť (zapíšu), </w:t>
      </w:r>
      <w:proofErr w:type="spellStart"/>
      <w:r>
        <w:rPr>
          <w:rFonts w:eastAsia="Calibri" w:cs="Times New Roman"/>
          <w:sz w:val="24"/>
        </w:rPr>
        <w:t>prečítať</w:t>
      </w:r>
      <w:r w:rsidRPr="000307B2">
        <w:rPr>
          <w:rFonts w:eastAsia="Calibri" w:cs="Times New Roman"/>
          <w:sz w:val="24"/>
        </w:rPr>
        <w:t>a</w:t>
      </w:r>
      <w:proofErr w:type="spellEnd"/>
      <w:r>
        <w:rPr>
          <w:rFonts w:eastAsia="Calibri" w:cs="Times New Roman"/>
          <w:sz w:val="24"/>
        </w:rPr>
        <w:t> </w:t>
      </w:r>
      <w:r w:rsidRPr="000307B2">
        <w:rPr>
          <w:rFonts w:eastAsia="Calibri" w:cs="Times New Roman"/>
          <w:sz w:val="24"/>
        </w:rPr>
        <w:t>realizovať</w:t>
      </w:r>
      <w:r>
        <w:rPr>
          <w:rFonts w:eastAsia="Calibri" w:cs="Times New Roman"/>
          <w:sz w:val="24"/>
        </w:rPr>
        <w:t xml:space="preserve"> (hlasom, alebo hrou na </w:t>
      </w:r>
      <w:r w:rsidRPr="000307B2">
        <w:rPr>
          <w:rFonts w:eastAsia="Calibri" w:cs="Times New Roman"/>
          <w:sz w:val="24"/>
        </w:rPr>
        <w:t>nástroji) notový zápis.</w:t>
      </w:r>
    </w:p>
    <w:p w14:paraId="699DBF64" w14:textId="77777777" w:rsidR="00940A43" w:rsidRPr="00940A43" w:rsidRDefault="004B4F15" w:rsidP="00C376CB">
      <w:pPr>
        <w:spacing w:after="0"/>
        <w:rPr>
          <w:b/>
          <w:sz w:val="24"/>
        </w:rPr>
      </w:pPr>
      <w:r w:rsidRPr="004B4F15">
        <w:rPr>
          <w:b/>
          <w:sz w:val="24"/>
        </w:rPr>
        <w:t>4.  ročník</w:t>
      </w:r>
    </w:p>
    <w:p w14:paraId="63C445E7" w14:textId="77777777" w:rsidR="00940A43" w:rsidRDefault="00940A43" w:rsidP="00940A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  <w:b/>
          <w:bCs/>
        </w:rPr>
        <w:t xml:space="preserve">Hlasové 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innosti</w:t>
      </w:r>
    </w:p>
    <w:p w14:paraId="7BBAA24E" w14:textId="77777777" w:rsidR="00940A43" w:rsidRPr="00905256" w:rsidRDefault="00940A43" w:rsidP="00940A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Pr="00905256">
        <w:rPr>
          <w:rFonts w:asciiTheme="minorHAnsi" w:hAnsiTheme="minorHAnsi" w:cstheme="minorHAnsi"/>
        </w:rPr>
        <w:t>okálne činnosti v rámci rozsahu b-d2, detské piesne,  ľudové  piesne,  regionálne  ľudové  piesne,</w:t>
      </w:r>
      <w:r>
        <w:rPr>
          <w:rFonts w:asciiTheme="minorHAnsi" w:hAnsiTheme="minorHAnsi" w:cstheme="minorHAnsi"/>
        </w:rPr>
        <w:t xml:space="preserve"> </w:t>
      </w:r>
      <w:r w:rsidRPr="00905256">
        <w:rPr>
          <w:rFonts w:asciiTheme="minorHAnsi" w:hAnsiTheme="minorHAnsi" w:cstheme="minorHAnsi"/>
        </w:rPr>
        <w:t xml:space="preserve">autorské piesne, vokálne dialogické hry, dychové a hlasové cvičenia, hry s hlasom, zvukomalebné hlasové hry, deklamácia, rytmizácia  reči, artikulácia – článkovanie </w:t>
      </w:r>
      <w:r>
        <w:rPr>
          <w:rFonts w:asciiTheme="minorHAnsi" w:hAnsiTheme="minorHAnsi" w:cstheme="minorHAnsi"/>
        </w:rPr>
        <w:t xml:space="preserve"> </w:t>
      </w:r>
      <w:r w:rsidRPr="00905256">
        <w:rPr>
          <w:rFonts w:asciiTheme="minorHAnsi" w:hAnsiTheme="minorHAnsi" w:cstheme="minorHAnsi"/>
        </w:rPr>
        <w:t>reči,</w:t>
      </w:r>
      <w:r>
        <w:rPr>
          <w:rFonts w:asciiTheme="minorHAnsi" w:hAnsiTheme="minorHAnsi" w:cstheme="minorHAnsi"/>
        </w:rPr>
        <w:t xml:space="preserve"> kánon, </w:t>
      </w:r>
      <w:proofErr w:type="spellStart"/>
      <w:r>
        <w:rPr>
          <w:rFonts w:asciiTheme="minorHAnsi" w:hAnsiTheme="minorHAnsi" w:cstheme="minorHAnsi"/>
        </w:rPr>
        <w:t>burdón</w:t>
      </w:r>
      <w:proofErr w:type="spell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ostinátny</w:t>
      </w:r>
      <w:proofErr w:type="spellEnd"/>
      <w:r>
        <w:rPr>
          <w:rFonts w:asciiTheme="minorHAnsi" w:hAnsiTheme="minorHAnsi" w:cstheme="minorHAnsi"/>
        </w:rPr>
        <w:t xml:space="preserve"> druhý </w:t>
      </w:r>
      <w:r w:rsidRPr="00905256">
        <w:rPr>
          <w:rFonts w:asciiTheme="minorHAnsi" w:hAnsiTheme="minorHAnsi" w:cstheme="minorHAnsi"/>
        </w:rPr>
        <w:t>hlas melodické modely napr. s-m; l-s-m; l-s-m-d; d´-l-s-m-d; m-r-d; s-f-</w:t>
      </w:r>
      <w:proofErr w:type="spellStart"/>
      <w:r w:rsidRPr="00905256">
        <w:rPr>
          <w:rFonts w:asciiTheme="minorHAnsi" w:hAnsiTheme="minorHAnsi" w:cstheme="minorHAnsi"/>
        </w:rPr>
        <w:t>mr</w:t>
      </w:r>
      <w:proofErr w:type="spellEnd"/>
      <w:r w:rsidRPr="00905256">
        <w:rPr>
          <w:rFonts w:asciiTheme="minorHAnsi" w:hAnsiTheme="minorHAnsi" w:cstheme="minorHAnsi"/>
        </w:rPr>
        <w:t>-d; d´-t-l-s-f-m-r-d; a i taktovacie gestá 2/4,3/4/,4/4 taktu, gestá  pre zmeny tempa a dynamiky improvizácia a elementárna kompozícia</w:t>
      </w:r>
    </w:p>
    <w:p w14:paraId="41F1800C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68CA33FC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  <w:b/>
          <w:bCs/>
        </w:rPr>
        <w:t>In</w:t>
      </w:r>
      <w:r w:rsidRPr="00905256">
        <w:rPr>
          <w:rFonts w:asciiTheme="minorHAnsi" w:hAnsiTheme="minorHAnsi" w:cstheme="minorHAnsi"/>
          <w:bCs/>
        </w:rPr>
        <w:t>š</w:t>
      </w:r>
      <w:r w:rsidRPr="00905256">
        <w:rPr>
          <w:rFonts w:asciiTheme="minorHAnsi" w:hAnsiTheme="minorHAnsi" w:cstheme="minorHAnsi"/>
          <w:b/>
          <w:bCs/>
        </w:rPr>
        <w:t xml:space="preserve">trumentálne 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innosti</w:t>
      </w:r>
    </w:p>
    <w:p w14:paraId="30392C68" w14:textId="77777777" w:rsidR="00940A43" w:rsidRDefault="00940A43" w:rsidP="00940A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proofErr w:type="spellStart"/>
      <w:r w:rsidRPr="00905256">
        <w:rPr>
          <w:rFonts w:asciiTheme="minorHAnsi" w:hAnsiTheme="minorHAnsi" w:cstheme="minorHAnsi"/>
        </w:rPr>
        <w:t>Orffove</w:t>
      </w:r>
      <w:proofErr w:type="spellEnd"/>
      <w:r w:rsidRPr="00905256">
        <w:rPr>
          <w:rFonts w:asciiTheme="minorHAnsi" w:hAnsiTheme="minorHAnsi" w:cstheme="minorHAnsi"/>
        </w:rPr>
        <w:t xml:space="preserve"> nástroje rytmické: paličky, drevený blok, rámový/ručný bubon, tamburína, triangel, spiežovce,    činely,</w:t>
      </w:r>
      <w:r>
        <w:rPr>
          <w:rFonts w:asciiTheme="minorHAnsi" w:hAnsiTheme="minorHAnsi" w:cstheme="minorHAnsi"/>
        </w:rPr>
        <w:t xml:space="preserve">    prstové    </w:t>
      </w:r>
      <w:proofErr w:type="spellStart"/>
      <w:r>
        <w:rPr>
          <w:rFonts w:asciiTheme="minorHAnsi" w:hAnsiTheme="minorHAnsi" w:cstheme="minorHAnsi"/>
        </w:rPr>
        <w:t>činelky</w:t>
      </w:r>
      <w:proofErr w:type="spellEnd"/>
      <w:r>
        <w:rPr>
          <w:rFonts w:asciiTheme="minorHAnsi" w:hAnsiTheme="minorHAnsi" w:cstheme="minorHAnsi"/>
        </w:rPr>
        <w:t xml:space="preserve">, zvonček, </w:t>
      </w:r>
      <w:r w:rsidRPr="00905256">
        <w:rPr>
          <w:rFonts w:asciiTheme="minorHAnsi" w:hAnsiTheme="minorHAnsi" w:cstheme="minorHAnsi"/>
        </w:rPr>
        <w:t>okolité objekty triedy, rozličné objekty, prírodniny samostatne zhotovené elementárne</w:t>
      </w:r>
      <w:r w:rsidRPr="00905256">
        <w:rPr>
          <w:rFonts w:asciiTheme="minorHAnsi" w:hAnsiTheme="minorHAnsi" w:cstheme="minorHAnsi"/>
        </w:rPr>
        <w:tab/>
        <w:t>hudobné nástroje</w:t>
      </w:r>
      <w:r>
        <w:rPr>
          <w:rFonts w:asciiTheme="minorHAnsi" w:hAnsiTheme="minorHAnsi" w:cstheme="minorHAnsi"/>
        </w:rPr>
        <w:t xml:space="preserve"> </w:t>
      </w:r>
      <w:r w:rsidRPr="00905256">
        <w:rPr>
          <w:rFonts w:asciiTheme="minorHAnsi" w:hAnsiTheme="minorHAnsi" w:cstheme="minorHAnsi"/>
        </w:rPr>
        <w:t xml:space="preserve">rytmické modely napr. tá; ti-ti; tá-ja; tá-ja-ja-ja; ti- </w:t>
      </w:r>
      <w:proofErr w:type="spellStart"/>
      <w:r w:rsidRPr="00905256">
        <w:rPr>
          <w:rFonts w:asciiTheme="minorHAnsi" w:hAnsiTheme="minorHAnsi" w:cstheme="minorHAnsi"/>
        </w:rPr>
        <w:t>ri</w:t>
      </w:r>
      <w:proofErr w:type="spellEnd"/>
      <w:r w:rsidRPr="00905256">
        <w:rPr>
          <w:rFonts w:asciiTheme="minorHAnsi" w:hAnsiTheme="minorHAnsi" w:cstheme="minorHAnsi"/>
        </w:rPr>
        <w:t>-ti-</w:t>
      </w:r>
      <w:proofErr w:type="spellStart"/>
      <w:r w:rsidRPr="00905256">
        <w:rPr>
          <w:rFonts w:asciiTheme="minorHAnsi" w:hAnsiTheme="minorHAnsi" w:cstheme="minorHAnsi"/>
        </w:rPr>
        <w:t>ri</w:t>
      </w:r>
      <w:proofErr w:type="spellEnd"/>
      <w:r w:rsidRPr="00905256">
        <w:rPr>
          <w:rFonts w:asciiTheme="minorHAnsi" w:hAnsiTheme="minorHAnsi" w:cstheme="minorHAnsi"/>
        </w:rPr>
        <w:t xml:space="preserve">; nič; es; </w:t>
      </w:r>
      <w:proofErr w:type="spellStart"/>
      <w:r w:rsidRPr="00905256">
        <w:rPr>
          <w:rFonts w:asciiTheme="minorHAnsi" w:hAnsiTheme="minorHAnsi" w:cstheme="minorHAnsi"/>
        </w:rPr>
        <w:t>pau</w:t>
      </w:r>
      <w:proofErr w:type="spellEnd"/>
      <w:r w:rsidRPr="00905256">
        <w:rPr>
          <w:rFonts w:asciiTheme="minorHAnsi" w:hAnsiTheme="minorHAnsi" w:cstheme="minorHAnsi"/>
        </w:rPr>
        <w:t>-za; v</w:t>
      </w:r>
      <w:r>
        <w:rPr>
          <w:rFonts w:asciiTheme="minorHAnsi" w:hAnsiTheme="minorHAnsi" w:cstheme="minorHAnsi"/>
        </w:rPr>
        <w:t xml:space="preserve">eľ-ká </w:t>
      </w:r>
      <w:proofErr w:type="spellStart"/>
      <w:r>
        <w:rPr>
          <w:rFonts w:asciiTheme="minorHAnsi" w:hAnsiTheme="minorHAnsi" w:cstheme="minorHAnsi"/>
        </w:rPr>
        <w:t>pau</w:t>
      </w:r>
      <w:proofErr w:type="spellEnd"/>
      <w:r>
        <w:rPr>
          <w:rFonts w:asciiTheme="minorHAnsi" w:hAnsiTheme="minorHAnsi" w:cstheme="minorHAnsi"/>
        </w:rPr>
        <w:t xml:space="preserve">-za; atď. </w:t>
      </w:r>
      <w:r w:rsidRPr="00905256">
        <w:rPr>
          <w:rFonts w:asciiTheme="minorHAnsi" w:hAnsiTheme="minorHAnsi" w:cstheme="minorHAnsi"/>
        </w:rPr>
        <w:t>melodicko-ry</w:t>
      </w:r>
      <w:r>
        <w:rPr>
          <w:rFonts w:asciiTheme="minorHAnsi" w:hAnsiTheme="minorHAnsi" w:cstheme="minorHAnsi"/>
        </w:rPr>
        <w:t xml:space="preserve">tmické </w:t>
      </w:r>
      <w:r>
        <w:rPr>
          <w:rFonts w:asciiTheme="minorHAnsi" w:hAnsiTheme="minorHAnsi" w:cstheme="minorHAnsi"/>
        </w:rPr>
        <w:lastRenderedPageBreak/>
        <w:t xml:space="preserve">schémy, cvičenia, piesne </w:t>
      </w:r>
      <w:r w:rsidRPr="00905256">
        <w:rPr>
          <w:rFonts w:asciiTheme="minorHAnsi" w:hAnsiTheme="minorHAnsi" w:cstheme="minorHAnsi"/>
        </w:rPr>
        <w:t>inštrumentá</w:t>
      </w:r>
      <w:r>
        <w:rPr>
          <w:rFonts w:asciiTheme="minorHAnsi" w:hAnsiTheme="minorHAnsi" w:cstheme="minorHAnsi"/>
        </w:rPr>
        <w:t xml:space="preserve">lny sprievod, </w:t>
      </w:r>
      <w:proofErr w:type="spellStart"/>
      <w:r>
        <w:rPr>
          <w:rFonts w:asciiTheme="minorHAnsi" w:hAnsiTheme="minorHAnsi" w:cstheme="minorHAnsi"/>
        </w:rPr>
        <w:t>burdón</w:t>
      </w:r>
      <w:proofErr w:type="spell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ostináto</w:t>
      </w:r>
      <w:proofErr w:type="spellEnd"/>
      <w:r>
        <w:rPr>
          <w:rFonts w:asciiTheme="minorHAnsi" w:hAnsiTheme="minorHAnsi" w:cstheme="minorHAnsi"/>
        </w:rPr>
        <w:t xml:space="preserve">, </w:t>
      </w:r>
      <w:r w:rsidRPr="00905256">
        <w:rPr>
          <w:rFonts w:asciiTheme="minorHAnsi" w:hAnsiTheme="minorHAnsi" w:cstheme="minorHAnsi"/>
        </w:rPr>
        <w:t xml:space="preserve">tóny  1.  a  5.  stupňa  (tonika,  dominanta),  voľný zvukomalebný   sprievod   predohra,   </w:t>
      </w:r>
      <w:r>
        <w:rPr>
          <w:rFonts w:asciiTheme="minorHAnsi" w:hAnsiTheme="minorHAnsi" w:cstheme="minorHAnsi"/>
        </w:rPr>
        <w:t xml:space="preserve">medzihra   a dohra improvizácia </w:t>
      </w:r>
      <w:r w:rsidRPr="00905256">
        <w:rPr>
          <w:rFonts w:asciiTheme="minorHAnsi" w:hAnsiTheme="minorHAnsi" w:cstheme="minorHAnsi"/>
        </w:rPr>
        <w:t>dirigentské a individuálne gestá učiteľa  di</w:t>
      </w:r>
      <w:r>
        <w:rPr>
          <w:rFonts w:asciiTheme="minorHAnsi" w:hAnsiTheme="minorHAnsi" w:cstheme="minorHAnsi"/>
        </w:rPr>
        <w:t xml:space="preserve">rigovanie – intuitívne výrazové </w:t>
      </w:r>
      <w:r w:rsidRPr="00905256">
        <w:rPr>
          <w:rFonts w:asciiTheme="minorHAnsi" w:hAnsiTheme="minorHAnsi" w:cstheme="minorHAnsi"/>
        </w:rPr>
        <w:t>pohyby, štandardizované taktovacie schémy (2/4;3/4;4/4)</w:t>
      </w:r>
    </w:p>
    <w:p w14:paraId="1C694DCD" w14:textId="77777777" w:rsidR="00940A43" w:rsidRPr="00905256" w:rsidRDefault="00940A43" w:rsidP="00940A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EDA77E9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  <w:b/>
          <w:bCs/>
        </w:rPr>
        <w:t>Percep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 xml:space="preserve">né 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innosti - aktívne po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úvanie</w:t>
      </w:r>
    </w:p>
    <w:p w14:paraId="6E36CF3A" w14:textId="77777777" w:rsidR="00940A43" w:rsidRPr="00905256" w:rsidRDefault="00940A43" w:rsidP="00940A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S</w:t>
      </w:r>
      <w:r w:rsidRPr="00905256">
        <w:rPr>
          <w:rFonts w:asciiTheme="minorHAnsi" w:hAnsiTheme="minorHAnsi" w:cstheme="minorHAnsi"/>
        </w:rPr>
        <w:t>kladby   slovenských   a   svetových   skladateľov; piesne,  spev  a   interpretácia  učiteľa/</w:t>
      </w:r>
      <w:proofErr w:type="spellStart"/>
      <w:r w:rsidRPr="00905256">
        <w:rPr>
          <w:rFonts w:asciiTheme="minorHAnsi" w:hAnsiTheme="minorHAnsi" w:cstheme="minorHAnsi"/>
        </w:rPr>
        <w:t>ky</w:t>
      </w:r>
      <w:proofErr w:type="spellEnd"/>
      <w:r w:rsidRPr="00905256">
        <w:rPr>
          <w:rFonts w:asciiTheme="minorHAnsi" w:hAnsiTheme="minorHAnsi" w:cstheme="minorHAnsi"/>
        </w:rPr>
        <w:t>;  vlastný hudobný prejav, hudobný prejav t</w:t>
      </w:r>
      <w:r>
        <w:rPr>
          <w:rFonts w:asciiTheme="minorHAnsi" w:hAnsiTheme="minorHAnsi" w:cstheme="minorHAnsi"/>
        </w:rPr>
        <w:t xml:space="preserve">riedy (skupiny), hry so zvukom funkcie hudby: </w:t>
      </w:r>
      <w:r w:rsidRPr="00905256">
        <w:rPr>
          <w:rFonts w:asciiTheme="minorHAnsi" w:hAnsiTheme="minorHAnsi" w:cstheme="minorHAnsi"/>
        </w:rPr>
        <w:t>estetická,  umelecká,  spoločenská, zábavná, úžitková melódia, tempo, rytmus, zvuková farba, dynamika, harmónia,   forma   m</w:t>
      </w:r>
      <w:r>
        <w:rPr>
          <w:rFonts w:asciiTheme="minorHAnsi" w:hAnsiTheme="minorHAnsi" w:cstheme="minorHAnsi"/>
        </w:rPr>
        <w:t xml:space="preserve">elódia  stúpajúca,   klesajúca; </w:t>
      </w:r>
      <w:r w:rsidRPr="00905256">
        <w:rPr>
          <w:rFonts w:asciiTheme="minorHAnsi" w:hAnsiTheme="minorHAnsi" w:cstheme="minorHAnsi"/>
        </w:rPr>
        <w:t>tempo pomalé, stredné, rýchle; rytmus – taktová schéma  a  rytmické  modely,  dynamika  –  piano, pianissimo, mezzoforte, forte,</w:t>
      </w:r>
      <w:r w:rsidRPr="00905256">
        <w:rPr>
          <w:rFonts w:asciiTheme="minorHAnsi" w:hAnsiTheme="minorHAnsi" w:cstheme="minorHAnsi"/>
        </w:rPr>
        <w:tab/>
        <w:t>fortissimo, crescendo, decrescendo; akcent; harmónia durová, mo</w:t>
      </w:r>
      <w:r>
        <w:rPr>
          <w:rFonts w:asciiTheme="minorHAnsi" w:hAnsiTheme="minorHAnsi" w:cstheme="minorHAnsi"/>
        </w:rPr>
        <w:t xml:space="preserve">lová, forma – kontrastné časti </w:t>
      </w:r>
      <w:r w:rsidRPr="00905256">
        <w:rPr>
          <w:rFonts w:asciiTheme="minorHAnsi" w:hAnsiTheme="minorHAnsi" w:cstheme="minorHAnsi"/>
        </w:rPr>
        <w:t>nástroje skupiny symfonického orchestra, niektoré konkrétne  hudobné  nástroje  komorný  orchester, symfonický orchester, orchester ľudových nástrojov, skupiny populárnej hudby pieseň, koncert</w:t>
      </w:r>
      <w:r>
        <w:rPr>
          <w:rFonts w:asciiTheme="minorHAnsi" w:hAnsiTheme="minorHAnsi" w:cstheme="minorHAnsi"/>
        </w:rPr>
        <w:t xml:space="preserve">, opera, muzikál, komorná hudba </w:t>
      </w:r>
      <w:proofErr w:type="spellStart"/>
      <w:r w:rsidRPr="00905256">
        <w:rPr>
          <w:rFonts w:asciiTheme="minorHAnsi" w:hAnsiTheme="minorHAnsi"/>
        </w:rPr>
        <w:t>hudba</w:t>
      </w:r>
      <w:proofErr w:type="spellEnd"/>
      <w:r w:rsidRPr="00905256">
        <w:rPr>
          <w:rFonts w:asciiTheme="minorHAnsi" w:hAnsiTheme="minorHAnsi"/>
        </w:rPr>
        <w:t xml:space="preserve">     klasická,     ľudová,     tanečná,     zábavná, populárna</w:t>
      </w:r>
      <w:r>
        <w:rPr>
          <w:rFonts w:asciiTheme="minorHAnsi" w:hAnsiTheme="minorHAnsi" w:cstheme="minorHAnsi"/>
        </w:rPr>
        <w:t xml:space="preserve"> </w:t>
      </w:r>
      <w:r w:rsidRPr="00905256">
        <w:rPr>
          <w:rFonts w:asciiTheme="minorHAnsi" w:hAnsiTheme="minorHAnsi" w:cstheme="minorHAnsi"/>
        </w:rPr>
        <w:t xml:space="preserve">motív, veta (predvetie, </w:t>
      </w:r>
      <w:proofErr w:type="spellStart"/>
      <w:r w:rsidRPr="00905256">
        <w:rPr>
          <w:rFonts w:asciiTheme="minorHAnsi" w:hAnsiTheme="minorHAnsi" w:cstheme="minorHAnsi"/>
        </w:rPr>
        <w:t>závetie</w:t>
      </w:r>
      <w:proofErr w:type="spellEnd"/>
      <w:r w:rsidRPr="00905256">
        <w:rPr>
          <w:rFonts w:asciiTheme="minorHAnsi" w:hAnsiTheme="minorHAnsi" w:cstheme="minorHAnsi"/>
        </w:rPr>
        <w:t>), opakovanie, kontrast</w:t>
      </w:r>
    </w:p>
    <w:p w14:paraId="47B8DD01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A034FCC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  <w:b/>
          <w:bCs/>
        </w:rPr>
        <w:t xml:space="preserve">Hudobno-pohybové 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innosti</w:t>
      </w:r>
    </w:p>
    <w:p w14:paraId="0C19162F" w14:textId="77777777" w:rsidR="00940A43" w:rsidRPr="00905256" w:rsidRDefault="00940A43" w:rsidP="00940A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40A43">
        <w:rPr>
          <w:rFonts w:asciiTheme="minorHAnsi" w:hAnsiTheme="minorHAnsi" w:cstheme="minorHAnsi"/>
          <w:bCs/>
        </w:rPr>
        <w:t>P</w:t>
      </w:r>
      <w:r w:rsidRPr="00905256">
        <w:rPr>
          <w:rFonts w:asciiTheme="minorHAnsi" w:hAnsiTheme="minorHAnsi" w:cstheme="minorHAnsi"/>
        </w:rPr>
        <w:t>ohybová improvizácia, pohybová interpretá</w:t>
      </w:r>
      <w:r>
        <w:rPr>
          <w:rFonts w:asciiTheme="minorHAnsi" w:hAnsiTheme="minorHAnsi" w:cstheme="minorHAnsi"/>
        </w:rPr>
        <w:t xml:space="preserve">cia gesto, mimika, improvizácia, </w:t>
      </w:r>
      <w:r w:rsidRPr="00905256">
        <w:rPr>
          <w:rFonts w:asciiTheme="minorHAnsi" w:hAnsiTheme="minorHAnsi" w:cstheme="minorHAnsi"/>
        </w:rPr>
        <w:t xml:space="preserve">polkový krok, prísunové kroky, </w:t>
      </w:r>
      <w:proofErr w:type="spellStart"/>
      <w:r w:rsidRPr="00905256">
        <w:rPr>
          <w:rFonts w:asciiTheme="minorHAnsi" w:hAnsiTheme="minorHAnsi" w:cstheme="minorHAnsi"/>
        </w:rPr>
        <w:t>podupy</w:t>
      </w:r>
      <w:proofErr w:type="spellEnd"/>
      <w:r w:rsidRPr="00905256">
        <w:rPr>
          <w:rFonts w:asciiTheme="minorHAnsi" w:hAnsiTheme="minorHAnsi" w:cstheme="minorHAnsi"/>
        </w:rPr>
        <w:t xml:space="preserve">, točenie v pároch, </w:t>
      </w:r>
      <w:proofErr w:type="spellStart"/>
      <w:r w:rsidRPr="00905256">
        <w:rPr>
          <w:rFonts w:asciiTheme="minorHAnsi" w:hAnsiTheme="minorHAnsi" w:cstheme="minorHAnsi"/>
        </w:rPr>
        <w:t>čapáše</w:t>
      </w:r>
      <w:proofErr w:type="spellEnd"/>
      <w:r w:rsidRPr="00905256">
        <w:rPr>
          <w:rFonts w:asciiTheme="minorHAnsi" w:hAnsiTheme="minorHAnsi" w:cstheme="minorHAnsi"/>
        </w:rPr>
        <w:t xml:space="preserve">, valčík, </w:t>
      </w:r>
      <w:proofErr w:type="spellStart"/>
      <w:r w:rsidRPr="00905256">
        <w:rPr>
          <w:rFonts w:asciiTheme="minorHAnsi" w:hAnsiTheme="minorHAnsi" w:cstheme="minorHAnsi"/>
        </w:rPr>
        <w:t>mazurkový</w:t>
      </w:r>
      <w:proofErr w:type="spellEnd"/>
      <w:r w:rsidRPr="00905256">
        <w:rPr>
          <w:rFonts w:asciiTheme="minorHAnsi" w:hAnsiTheme="minorHAnsi" w:cstheme="minorHAnsi"/>
        </w:rPr>
        <w:t xml:space="preserve"> krok, valašský krok, tanec, ľudový tanec, moderný tanec</w:t>
      </w:r>
    </w:p>
    <w:p w14:paraId="3974D115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5185DB75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  <w:b/>
          <w:bCs/>
        </w:rPr>
        <w:t xml:space="preserve">Hudobno-dramatické 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innosti</w:t>
      </w:r>
    </w:p>
    <w:p w14:paraId="174106A0" w14:textId="77777777" w:rsidR="00940A43" w:rsidRPr="00905256" w:rsidRDefault="00940A43" w:rsidP="00940A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</w:rPr>
        <w:t>vizualizácia  –  int</w:t>
      </w:r>
      <w:r>
        <w:rPr>
          <w:rFonts w:asciiTheme="minorHAnsi" w:hAnsiTheme="minorHAnsi" w:cstheme="minorHAnsi"/>
        </w:rPr>
        <w:t xml:space="preserve">egrácia  s  výtvarnou  výchovou </w:t>
      </w:r>
      <w:r w:rsidRPr="00905256">
        <w:rPr>
          <w:rFonts w:asciiTheme="minorHAnsi" w:hAnsiTheme="minorHAnsi" w:cstheme="minorHAnsi"/>
        </w:rPr>
        <w:t>(kostýmy, rekvizity, kulisy, farby), integrácia so slovenským jazykom a literatúrou (rozp</w:t>
      </w:r>
      <w:r>
        <w:rPr>
          <w:rFonts w:asciiTheme="minorHAnsi" w:hAnsiTheme="minorHAnsi" w:cstheme="minorHAnsi"/>
        </w:rPr>
        <w:t>rávky, príbehy, básne, scenár),</w:t>
      </w:r>
      <w:r w:rsidRPr="00905256">
        <w:rPr>
          <w:rFonts w:asciiTheme="minorHAnsi" w:hAnsiTheme="minorHAnsi" w:cstheme="minorHAnsi"/>
        </w:rPr>
        <w:t>integrácia s telesnou  výchovou  (základné pohybové schémy), integrácia s inými predmetmi</w:t>
      </w:r>
      <w:r>
        <w:rPr>
          <w:rFonts w:asciiTheme="minorHAnsi" w:hAnsiTheme="minorHAnsi" w:cstheme="minorHAnsi"/>
        </w:rPr>
        <w:t xml:space="preserve"> </w:t>
      </w:r>
      <w:r w:rsidRPr="00905256">
        <w:rPr>
          <w:rFonts w:asciiTheme="minorHAnsi" w:hAnsiTheme="minorHAnsi" w:cstheme="minorHAnsi"/>
        </w:rPr>
        <w:t>tvorivá dramatika</w:t>
      </w:r>
    </w:p>
    <w:p w14:paraId="34A7E9EA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8C57BEB" w14:textId="77777777" w:rsidR="00940A43" w:rsidRPr="00905256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  <w:b/>
          <w:bCs/>
        </w:rPr>
        <w:t xml:space="preserve">Hudobno-vizuálne </w:t>
      </w:r>
      <w:r w:rsidRPr="00905256">
        <w:rPr>
          <w:rFonts w:asciiTheme="minorHAnsi" w:hAnsiTheme="minorHAnsi" w:cstheme="minorHAnsi"/>
          <w:bCs/>
        </w:rPr>
        <w:t>č</w:t>
      </w:r>
      <w:r w:rsidRPr="00905256">
        <w:rPr>
          <w:rFonts w:asciiTheme="minorHAnsi" w:hAnsiTheme="minorHAnsi" w:cstheme="minorHAnsi"/>
          <w:b/>
          <w:bCs/>
        </w:rPr>
        <w:t>innosti</w:t>
      </w:r>
    </w:p>
    <w:p w14:paraId="3B2FABE8" w14:textId="77777777" w:rsidR="00940A43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  <w:r w:rsidRPr="00905256">
        <w:rPr>
          <w:rFonts w:asciiTheme="minorHAnsi" w:hAnsiTheme="minorHAnsi" w:cstheme="minorHAnsi"/>
        </w:rPr>
        <w:t>grafická partitúra</w:t>
      </w:r>
    </w:p>
    <w:p w14:paraId="2EE2AC56" w14:textId="77777777" w:rsidR="00940A43" w:rsidRDefault="00940A43" w:rsidP="00940A43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8FA3CE7" w14:textId="77777777" w:rsidR="00940A43" w:rsidRPr="00940A43" w:rsidRDefault="00940A43" w:rsidP="00940A43">
      <w:pPr>
        <w:pStyle w:val="Nadpis2"/>
        <w:spacing w:line="276" w:lineRule="auto"/>
        <w:ind w:left="0" w:right="40"/>
        <w:rPr>
          <w:rFonts w:asciiTheme="minorHAnsi" w:hAnsiTheme="minorHAnsi"/>
          <w:bCs w:val="0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Ž</w:t>
      </w:r>
      <w:r w:rsidRPr="00940A43">
        <w:rPr>
          <w:rFonts w:asciiTheme="minorHAnsi" w:hAnsiTheme="minorHAnsi"/>
          <w:sz w:val="24"/>
          <w:szCs w:val="24"/>
          <w:lang w:val="sk-SK"/>
        </w:rPr>
        <w:t>iak na konci 4. ročníka základnej školy vie/dokáže:</w:t>
      </w:r>
    </w:p>
    <w:p w14:paraId="42FF45B5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používať hlas</w:t>
      </w:r>
      <w:r>
        <w:rPr>
          <w:sz w:val="24"/>
          <w:szCs w:val="24"/>
        </w:rPr>
        <w:tab/>
        <w:t xml:space="preserve">vedome </w:t>
      </w:r>
      <w:r w:rsidRPr="00940A43">
        <w:rPr>
          <w:sz w:val="24"/>
          <w:szCs w:val="24"/>
        </w:rPr>
        <w:t>na</w:t>
      </w:r>
      <w:r w:rsidRPr="00940A43">
        <w:rPr>
          <w:sz w:val="24"/>
          <w:szCs w:val="24"/>
        </w:rPr>
        <w:tab/>
        <w:t>dosiahnutie</w:t>
      </w:r>
      <w:r>
        <w:rPr>
          <w:sz w:val="24"/>
          <w:szCs w:val="24"/>
        </w:rPr>
        <w:t xml:space="preserve"> špecifického hudobného </w:t>
      </w:r>
      <w:r w:rsidRPr="00940A43">
        <w:rPr>
          <w:sz w:val="24"/>
          <w:szCs w:val="24"/>
        </w:rPr>
        <w:t>cieľa</w:t>
      </w:r>
      <w:r w:rsidRPr="00940A43">
        <w:rPr>
          <w:sz w:val="24"/>
          <w:szCs w:val="24"/>
        </w:rPr>
        <w:tab/>
        <w:t>(rytmus,</w:t>
      </w:r>
    </w:p>
    <w:p w14:paraId="5621F7C9" w14:textId="77777777" w:rsidR="00940A43" w:rsidRPr="00940A43" w:rsidRDefault="00940A43" w:rsidP="00940A43">
      <w:pPr>
        <w:pStyle w:val="Odsekzoznamu"/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melódia, dynamika, výraz, nálada),</w:t>
      </w:r>
    </w:p>
    <w:p w14:paraId="702BBB59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prirodzene </w:t>
      </w:r>
      <w:proofErr w:type="spellStart"/>
      <w:r>
        <w:rPr>
          <w:sz w:val="24"/>
          <w:szCs w:val="24"/>
        </w:rPr>
        <w:t>aplikovaťs</w:t>
      </w:r>
      <w:proofErr w:type="spellEnd"/>
      <w:r>
        <w:rPr>
          <w:sz w:val="24"/>
          <w:szCs w:val="24"/>
        </w:rPr>
        <w:t xml:space="preserve"> právnu </w:t>
      </w:r>
      <w:r w:rsidRPr="00940A43">
        <w:rPr>
          <w:sz w:val="24"/>
          <w:szCs w:val="24"/>
        </w:rPr>
        <w:t>hlasovú</w:t>
      </w:r>
      <w:r>
        <w:rPr>
          <w:sz w:val="24"/>
          <w:szCs w:val="24"/>
        </w:rPr>
        <w:t xml:space="preserve"> </w:t>
      </w:r>
      <w:r w:rsidRPr="00940A43">
        <w:rPr>
          <w:sz w:val="24"/>
          <w:szCs w:val="24"/>
        </w:rPr>
        <w:t>techniku,</w:t>
      </w:r>
      <w:r>
        <w:rPr>
          <w:sz w:val="24"/>
          <w:szCs w:val="24"/>
        </w:rPr>
        <w:t xml:space="preserve"> </w:t>
      </w:r>
      <w:r w:rsidRPr="00940A43">
        <w:rPr>
          <w:sz w:val="24"/>
          <w:szCs w:val="24"/>
        </w:rPr>
        <w:t>spievať</w:t>
      </w:r>
      <w:r>
        <w:rPr>
          <w:sz w:val="24"/>
          <w:szCs w:val="24"/>
        </w:rPr>
        <w:t xml:space="preserve"> </w:t>
      </w:r>
      <w:r w:rsidRPr="00940A43">
        <w:rPr>
          <w:sz w:val="24"/>
          <w:szCs w:val="24"/>
        </w:rPr>
        <w:t>čisto a rytmicky správne,</w:t>
      </w:r>
    </w:p>
    <w:p w14:paraId="58BF43A9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poznať špecifiká ľudovej hudobnej kultúry</w:t>
      </w:r>
      <w:r>
        <w:rPr>
          <w:sz w:val="24"/>
          <w:szCs w:val="24"/>
        </w:rPr>
        <w:t xml:space="preserve"> </w:t>
      </w:r>
      <w:r w:rsidRPr="00940A43">
        <w:rPr>
          <w:sz w:val="24"/>
          <w:szCs w:val="24"/>
        </w:rPr>
        <w:t>vlastného regiónu,</w:t>
      </w:r>
    </w:p>
    <w:p w14:paraId="3C938DD3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 xml:space="preserve">spievať jednoduchý  </w:t>
      </w:r>
      <w:proofErr w:type="spellStart"/>
      <w:r w:rsidRPr="00940A43">
        <w:rPr>
          <w:sz w:val="24"/>
          <w:szCs w:val="24"/>
        </w:rPr>
        <w:t>dvojhlas</w:t>
      </w:r>
      <w:proofErr w:type="spellEnd"/>
      <w:r w:rsidRPr="00940A43">
        <w:rPr>
          <w:sz w:val="24"/>
          <w:szCs w:val="24"/>
        </w:rPr>
        <w:t xml:space="preserve">  (udržia  svoju melodickú líniu),</w:t>
      </w:r>
    </w:p>
    <w:p w14:paraId="03B4B2EB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intonovať podľa  notového  zápisu  melodické</w:t>
      </w:r>
      <w:r>
        <w:rPr>
          <w:sz w:val="24"/>
          <w:szCs w:val="24"/>
        </w:rPr>
        <w:t xml:space="preserve"> </w:t>
      </w:r>
      <w:r w:rsidRPr="00940A43">
        <w:rPr>
          <w:sz w:val="24"/>
          <w:szCs w:val="24"/>
        </w:rPr>
        <w:t>modely,</w:t>
      </w:r>
    </w:p>
    <w:p w14:paraId="46409DFD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940A43">
        <w:rPr>
          <w:sz w:val="24"/>
          <w:szCs w:val="24"/>
        </w:rPr>
        <w:t>hlas používať v improvizácii a elementárnej kompozícii,</w:t>
      </w:r>
    </w:p>
    <w:p w14:paraId="37F9CABA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940A43">
        <w:rPr>
          <w:rFonts w:cstheme="minorHAnsi"/>
          <w:sz w:val="24"/>
          <w:szCs w:val="24"/>
        </w:rPr>
        <w:t>hrať na tele,</w:t>
      </w:r>
    </w:p>
    <w:p w14:paraId="04E316EB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940A43">
        <w:rPr>
          <w:rFonts w:cstheme="minorHAnsi"/>
          <w:sz w:val="24"/>
          <w:szCs w:val="24"/>
        </w:rPr>
        <w:t>hrať</w:t>
      </w:r>
      <w:r w:rsidR="00CE4BA9">
        <w:rPr>
          <w:rFonts w:cstheme="minorHAnsi"/>
          <w:sz w:val="24"/>
          <w:szCs w:val="24"/>
        </w:rPr>
        <w:t xml:space="preserve"> </w:t>
      </w:r>
      <w:r w:rsidRPr="00940A43">
        <w:rPr>
          <w:rFonts w:cstheme="minorHAnsi"/>
          <w:sz w:val="24"/>
          <w:szCs w:val="24"/>
        </w:rPr>
        <w:t>na objektoch,</w:t>
      </w:r>
    </w:p>
    <w:p w14:paraId="16F2E494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940A43">
        <w:rPr>
          <w:rFonts w:cstheme="minorHAnsi"/>
          <w:sz w:val="24"/>
          <w:szCs w:val="24"/>
        </w:rPr>
        <w:t>vytvárať</w:t>
      </w:r>
      <w:r>
        <w:rPr>
          <w:rFonts w:cstheme="minorHAnsi"/>
          <w:sz w:val="24"/>
          <w:szCs w:val="24"/>
        </w:rPr>
        <w:t xml:space="preserve"> </w:t>
      </w:r>
      <w:r w:rsidRPr="00940A43">
        <w:rPr>
          <w:rFonts w:cstheme="minorHAnsi"/>
          <w:sz w:val="24"/>
          <w:szCs w:val="24"/>
        </w:rPr>
        <w:t>elementárne hudobné nástroje,</w:t>
      </w:r>
    </w:p>
    <w:p w14:paraId="7F37C5DF" w14:textId="77777777" w:rsid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940A43">
        <w:rPr>
          <w:rFonts w:cstheme="minorHAnsi"/>
          <w:sz w:val="24"/>
          <w:szCs w:val="24"/>
        </w:rPr>
        <w:lastRenderedPageBreak/>
        <w:t>hrať</w:t>
      </w:r>
      <w:r>
        <w:rPr>
          <w:rFonts w:cstheme="minorHAnsi"/>
          <w:sz w:val="24"/>
          <w:szCs w:val="24"/>
        </w:rPr>
        <w:t xml:space="preserve"> </w:t>
      </w:r>
      <w:r w:rsidRPr="00940A43">
        <w:rPr>
          <w:rFonts w:cstheme="minorHAnsi"/>
          <w:sz w:val="24"/>
          <w:szCs w:val="24"/>
        </w:rPr>
        <w:t>rytmické modely,</w:t>
      </w:r>
    </w:p>
    <w:p w14:paraId="19AF007D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940A43">
        <w:rPr>
          <w:rFonts w:cstheme="minorHAnsi"/>
          <w:sz w:val="24"/>
          <w:szCs w:val="24"/>
        </w:rPr>
        <w:t>hrať podľa  zápisu   jednoduché   melodicko- rytmické útvary,</w:t>
      </w:r>
    </w:p>
    <w:p w14:paraId="69B27447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940A43">
        <w:rPr>
          <w:rFonts w:cstheme="minorHAnsi"/>
          <w:sz w:val="24"/>
          <w:szCs w:val="24"/>
        </w:rPr>
        <w:t>vytvoriť</w:t>
      </w:r>
      <w:r>
        <w:rPr>
          <w:rFonts w:cstheme="minorHAnsi"/>
          <w:sz w:val="24"/>
          <w:szCs w:val="24"/>
        </w:rPr>
        <w:t xml:space="preserve"> </w:t>
      </w:r>
      <w:r w:rsidRPr="00940A43">
        <w:rPr>
          <w:rFonts w:cstheme="minorHAnsi"/>
          <w:sz w:val="24"/>
          <w:szCs w:val="24"/>
        </w:rPr>
        <w:t>inštrumentálny  sprievod,</w:t>
      </w:r>
      <w:r>
        <w:rPr>
          <w:rFonts w:cstheme="minorHAnsi"/>
          <w:sz w:val="24"/>
          <w:szCs w:val="24"/>
        </w:rPr>
        <w:t xml:space="preserve"> </w:t>
      </w:r>
      <w:r w:rsidRPr="00940A43">
        <w:rPr>
          <w:rFonts w:cstheme="minorHAnsi"/>
          <w:sz w:val="24"/>
          <w:szCs w:val="24"/>
        </w:rPr>
        <w:t>inštrumentálne  improvizovať,</w:t>
      </w:r>
    </w:p>
    <w:p w14:paraId="7E23C2D2" w14:textId="77777777" w:rsid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940A43">
        <w:rPr>
          <w:rFonts w:cstheme="minorHAnsi"/>
          <w:sz w:val="24"/>
          <w:szCs w:val="24"/>
        </w:rPr>
        <w:t>reagovaťpri</w:t>
      </w:r>
      <w:proofErr w:type="spellEnd"/>
      <w:r w:rsidRPr="00940A43">
        <w:rPr>
          <w:rFonts w:cstheme="minorHAnsi"/>
          <w:sz w:val="24"/>
          <w:szCs w:val="24"/>
        </w:rPr>
        <w:t xml:space="preserve"> hre na hudobných nástrojoch na gestá</w:t>
      </w:r>
      <w:r w:rsidRPr="00940A43">
        <w:rPr>
          <w:rFonts w:cstheme="minorHAnsi"/>
          <w:sz w:val="24"/>
          <w:szCs w:val="24"/>
        </w:rPr>
        <w:tab/>
        <w:t>učiteľa,</w:t>
      </w:r>
      <w:r w:rsidRPr="00940A43">
        <w:rPr>
          <w:rFonts w:cstheme="minorHAnsi"/>
          <w:sz w:val="24"/>
          <w:szCs w:val="24"/>
        </w:rPr>
        <w:tab/>
      </w:r>
    </w:p>
    <w:p w14:paraId="3CF5FC3C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adekvátne </w:t>
      </w:r>
      <w:r w:rsidRPr="00940A43">
        <w:rPr>
          <w:rFonts w:cstheme="minorHAnsi"/>
          <w:sz w:val="24"/>
          <w:szCs w:val="24"/>
        </w:rPr>
        <w:t>meniť  tempo,</w:t>
      </w:r>
      <w:r>
        <w:rPr>
          <w:rFonts w:cstheme="minorHAnsi"/>
          <w:sz w:val="24"/>
          <w:szCs w:val="24"/>
        </w:rPr>
        <w:t xml:space="preserve"> </w:t>
      </w:r>
      <w:r w:rsidRPr="00940A43">
        <w:rPr>
          <w:rFonts w:cstheme="minorHAnsi"/>
          <w:sz w:val="24"/>
          <w:szCs w:val="24"/>
        </w:rPr>
        <w:t>dynamiku,</w:t>
      </w:r>
      <w:r>
        <w:rPr>
          <w:rFonts w:cstheme="minorHAnsi"/>
          <w:sz w:val="24"/>
          <w:szCs w:val="24"/>
        </w:rPr>
        <w:t xml:space="preserve"> </w:t>
      </w:r>
      <w:r w:rsidRPr="00940A43">
        <w:rPr>
          <w:rFonts w:cstheme="minorHAnsi"/>
          <w:sz w:val="24"/>
          <w:szCs w:val="24"/>
        </w:rPr>
        <w:t>dirigovať,</w:t>
      </w:r>
    </w:p>
    <w:p w14:paraId="43DA4CB5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aktívne  počúvať piesne,  hudobné  skladby, ako aj vlastné hudobné prejavy,</w:t>
      </w:r>
    </w:p>
    <w:p w14:paraId="28BD9D76" w14:textId="77777777" w:rsidR="006A1CDF" w:rsidRDefault="00940A43" w:rsidP="006A1CDF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vyjadriť pocity z počúvanej hudby verbálne,</w:t>
      </w:r>
      <w:r w:rsidR="006A1CDF">
        <w:rPr>
          <w:sz w:val="24"/>
          <w:szCs w:val="24"/>
        </w:rPr>
        <w:t xml:space="preserve"> pohybom a </w:t>
      </w:r>
      <w:r w:rsidRPr="006A1CDF">
        <w:rPr>
          <w:sz w:val="24"/>
          <w:szCs w:val="24"/>
        </w:rPr>
        <w:t>inými umeleckými</w:t>
      </w:r>
      <w:r w:rsidR="006A1CDF">
        <w:rPr>
          <w:sz w:val="24"/>
          <w:szCs w:val="24"/>
        </w:rPr>
        <w:t xml:space="preserve"> p</w:t>
      </w:r>
      <w:r w:rsidRPr="006A1CDF">
        <w:rPr>
          <w:sz w:val="24"/>
          <w:szCs w:val="24"/>
        </w:rPr>
        <w:t>rostriedkami,</w:t>
      </w:r>
    </w:p>
    <w:p w14:paraId="0D4E8C51" w14:textId="77777777" w:rsidR="00940A43" w:rsidRPr="006A1CDF" w:rsidRDefault="006A1CDF" w:rsidP="006A1CDF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identifikovať</w:t>
      </w:r>
      <w:r>
        <w:rPr>
          <w:sz w:val="24"/>
          <w:szCs w:val="24"/>
        </w:rPr>
        <w:tab/>
        <w:t>funkcie hudby</w:t>
      </w:r>
      <w:r>
        <w:rPr>
          <w:sz w:val="24"/>
          <w:szCs w:val="24"/>
        </w:rPr>
        <w:tab/>
        <w:t xml:space="preserve">a </w:t>
      </w:r>
      <w:r w:rsidR="00940A43" w:rsidRPr="006A1CDF">
        <w:rPr>
          <w:sz w:val="24"/>
          <w:szCs w:val="24"/>
        </w:rPr>
        <w:t>jej spoločenský význam,</w:t>
      </w:r>
    </w:p>
    <w:p w14:paraId="1969A7BD" w14:textId="77777777" w:rsidR="00940A43" w:rsidRPr="006A1CDF" w:rsidRDefault="00940A43" w:rsidP="006A1CDF">
      <w:pPr>
        <w:pStyle w:val="Odsekzoznamu"/>
        <w:numPr>
          <w:ilvl w:val="0"/>
          <w:numId w:val="42"/>
        </w:numPr>
        <w:spacing w:after="0" w:line="276" w:lineRule="auto"/>
        <w:jc w:val="both"/>
        <w:rPr>
          <w:rFonts w:eastAsia="Arial Unicode MS" w:cs="Arial Unicode MS"/>
          <w:sz w:val="24"/>
          <w:szCs w:val="24"/>
        </w:rPr>
      </w:pPr>
      <w:r w:rsidRPr="00940A43">
        <w:rPr>
          <w:sz w:val="24"/>
          <w:szCs w:val="24"/>
        </w:rPr>
        <w:t>identifikovať, charakterizovať</w:t>
      </w:r>
      <w:r w:rsidR="006A1CDF">
        <w:rPr>
          <w:sz w:val="24"/>
          <w:szCs w:val="24"/>
        </w:rPr>
        <w:t xml:space="preserve"> a terminologicky </w:t>
      </w:r>
      <w:r w:rsidRPr="006A1CDF">
        <w:rPr>
          <w:sz w:val="24"/>
          <w:szCs w:val="24"/>
        </w:rPr>
        <w:t>správne  menovať</w:t>
      </w:r>
    </w:p>
    <w:p w14:paraId="0554CCDD" w14:textId="77777777" w:rsidR="00940A43" w:rsidRPr="006A1CDF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hudobno-vyjadrovacie prostriedky</w:t>
      </w:r>
    </w:p>
    <w:p w14:paraId="2143ED8A" w14:textId="77777777" w:rsidR="00940A43" w:rsidRPr="006A1CDF" w:rsidRDefault="006A1CDF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identifikovať</w:t>
      </w:r>
      <w:r>
        <w:rPr>
          <w:sz w:val="24"/>
          <w:szCs w:val="24"/>
        </w:rPr>
        <w:tab/>
        <w:t xml:space="preserve">obsadenie </w:t>
      </w:r>
      <w:r w:rsidR="00940A43" w:rsidRPr="00940A43">
        <w:rPr>
          <w:sz w:val="24"/>
          <w:szCs w:val="24"/>
        </w:rPr>
        <w:t>interpretovanej hudobnej skladby,</w:t>
      </w:r>
    </w:p>
    <w:p w14:paraId="45FC83E6" w14:textId="77777777" w:rsidR="00940A43" w:rsidRPr="006A1CDF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proofErr w:type="spellStart"/>
      <w:r w:rsidRPr="00940A43">
        <w:rPr>
          <w:sz w:val="24"/>
          <w:szCs w:val="24"/>
        </w:rPr>
        <w:t>identifikovaťhudobné</w:t>
      </w:r>
      <w:proofErr w:type="spellEnd"/>
      <w:r w:rsidRPr="00940A43">
        <w:rPr>
          <w:sz w:val="24"/>
          <w:szCs w:val="24"/>
        </w:rPr>
        <w:t xml:space="preserve"> formy a žánre,</w:t>
      </w:r>
    </w:p>
    <w:p w14:paraId="035CF450" w14:textId="77777777" w:rsidR="00940A43" w:rsidRPr="006A1CDF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rozpoznať formotvorné  prvky,</w:t>
      </w:r>
    </w:p>
    <w:p w14:paraId="201547CD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počúvať sústredene,</w:t>
      </w:r>
      <w:r w:rsidR="006A1CDF">
        <w:rPr>
          <w:sz w:val="24"/>
          <w:szCs w:val="24"/>
        </w:rPr>
        <w:t xml:space="preserve"> dešifrovať a vlastnými slovami vyjadriť atmosféru, </w:t>
      </w:r>
      <w:r w:rsidRPr="00940A43">
        <w:rPr>
          <w:sz w:val="24"/>
          <w:szCs w:val="24"/>
        </w:rPr>
        <w:t>emócie,</w:t>
      </w:r>
    </w:p>
    <w:p w14:paraId="6B7059CA" w14:textId="77777777" w:rsidR="00940A43" w:rsidRPr="00940A43" w:rsidRDefault="006A1CDF" w:rsidP="006A1CDF">
      <w:pPr>
        <w:pStyle w:val="Odsekzoznamu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asociácie, predstavy,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príp.</w:t>
      </w:r>
      <w:r w:rsidR="00940A43" w:rsidRPr="00940A43">
        <w:rPr>
          <w:sz w:val="24"/>
          <w:szCs w:val="24"/>
        </w:rPr>
        <w:t>konkrétny</w:t>
      </w:r>
      <w:proofErr w:type="spellEnd"/>
      <w:r w:rsidR="00940A43" w:rsidRPr="00940A43">
        <w:rPr>
          <w:sz w:val="24"/>
          <w:szCs w:val="24"/>
        </w:rPr>
        <w:t xml:space="preserve"> program,</w:t>
      </w:r>
    </w:p>
    <w:p w14:paraId="50317DD0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vyjadriť pocity z počúvanej hudby pohybom a inými umeleckými prostriedkami,</w:t>
      </w:r>
    </w:p>
    <w:p w14:paraId="15B46FE7" w14:textId="77777777" w:rsidR="00940A43" w:rsidRPr="006A1CDF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adekvátne  reagovať na  rytmus,  metrum  a tempo,</w:t>
      </w:r>
    </w:p>
    <w:p w14:paraId="4635B481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pohybom</w:t>
      </w:r>
      <w:r w:rsidRPr="00940A43">
        <w:rPr>
          <w:sz w:val="24"/>
          <w:szCs w:val="24"/>
        </w:rPr>
        <w:tab/>
        <w:t>adekvátne</w:t>
      </w:r>
      <w:r w:rsidRPr="00940A43">
        <w:rPr>
          <w:sz w:val="24"/>
          <w:szCs w:val="24"/>
        </w:rPr>
        <w:tab/>
        <w:t>vyjadriť</w:t>
      </w:r>
      <w:r w:rsidRPr="00940A43">
        <w:rPr>
          <w:sz w:val="24"/>
          <w:szCs w:val="24"/>
        </w:rPr>
        <w:tab/>
        <w:t>hudobno- výrazové prostriedky,</w:t>
      </w:r>
    </w:p>
    <w:p w14:paraId="155A8C90" w14:textId="77777777" w:rsidR="00940A43" w:rsidRPr="006A1CDF" w:rsidRDefault="00940A43" w:rsidP="006A1CDF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realizovať</w:t>
      </w:r>
      <w:r w:rsidRPr="00940A43">
        <w:rPr>
          <w:sz w:val="24"/>
          <w:szCs w:val="24"/>
        </w:rPr>
        <w:tab/>
        <w:t>tanečné</w:t>
      </w:r>
      <w:r w:rsidRPr="00940A43">
        <w:rPr>
          <w:sz w:val="24"/>
          <w:szCs w:val="24"/>
        </w:rPr>
        <w:tab/>
        <w:t>prvky</w:t>
      </w:r>
      <w:r w:rsidRPr="00940A43">
        <w:rPr>
          <w:sz w:val="24"/>
          <w:szCs w:val="24"/>
        </w:rPr>
        <w:tab/>
        <w:t>a</w:t>
      </w:r>
      <w:r w:rsidRPr="00940A43">
        <w:rPr>
          <w:sz w:val="24"/>
          <w:szCs w:val="24"/>
        </w:rPr>
        <w:tab/>
        <w:t>pohyb</w:t>
      </w:r>
      <w:r w:rsidRPr="00940A43">
        <w:rPr>
          <w:sz w:val="24"/>
          <w:szCs w:val="24"/>
        </w:rPr>
        <w:tab/>
        <w:t>v</w:t>
      </w:r>
      <w:r w:rsidR="006A1CDF">
        <w:rPr>
          <w:sz w:val="24"/>
          <w:szCs w:val="24"/>
        </w:rPr>
        <w:t xml:space="preserve"> </w:t>
      </w:r>
      <w:r w:rsidRPr="006A1CDF">
        <w:rPr>
          <w:sz w:val="24"/>
          <w:szCs w:val="24"/>
        </w:rPr>
        <w:t>jednoduchých choreografiách,</w:t>
      </w:r>
    </w:p>
    <w:p w14:paraId="4DCF1FAB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pohybom  rozlíšiť kontrastné  časti  hudobnej formy,</w:t>
      </w:r>
    </w:p>
    <w:p w14:paraId="1DFEB52C" w14:textId="77777777" w:rsidR="00940A43" w:rsidRPr="006A1CDF" w:rsidRDefault="006A1CDF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pohybom rozlíšiť  formotvorné  </w:t>
      </w:r>
      <w:r w:rsidR="00940A43" w:rsidRPr="00940A43">
        <w:rPr>
          <w:sz w:val="24"/>
          <w:szCs w:val="24"/>
        </w:rPr>
        <w:t xml:space="preserve">prvky, </w:t>
      </w:r>
      <w:proofErr w:type="spellStart"/>
      <w:r w:rsidR="00940A43" w:rsidRPr="00940A43">
        <w:rPr>
          <w:sz w:val="24"/>
          <w:szCs w:val="24"/>
        </w:rPr>
        <w:t>realizovaťkultivovaný</w:t>
      </w:r>
      <w:proofErr w:type="spellEnd"/>
      <w:r w:rsidR="00940A43" w:rsidRPr="00940A43">
        <w:rPr>
          <w:sz w:val="24"/>
          <w:szCs w:val="24"/>
        </w:rPr>
        <w:t xml:space="preserve"> estetický pohyb,</w:t>
      </w:r>
    </w:p>
    <w:p w14:paraId="4F79087D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samostatne vyjadriť dej, náladu, charakteristiku postáv príbehu, rytmickými a melodickými nástrojmi alebo inými zdrojmi zvuku,</w:t>
      </w:r>
    </w:p>
    <w:p w14:paraId="71478364" w14:textId="77777777" w:rsidR="00940A43" w:rsidRPr="006A1CDF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proofErr w:type="spellStart"/>
      <w:r w:rsidRPr="00940A43">
        <w:rPr>
          <w:sz w:val="24"/>
          <w:szCs w:val="24"/>
        </w:rPr>
        <w:t>vytvori</w:t>
      </w:r>
      <w:r w:rsidRPr="00940A43">
        <w:rPr>
          <w:rFonts w:eastAsia="Arial Unicode MS" w:cs="Arial Unicode MS"/>
          <w:sz w:val="24"/>
          <w:szCs w:val="24"/>
        </w:rPr>
        <w:t>ť</w:t>
      </w:r>
      <w:r w:rsidRPr="00940A43">
        <w:rPr>
          <w:sz w:val="24"/>
          <w:szCs w:val="24"/>
        </w:rPr>
        <w:t>hudobno</w:t>
      </w:r>
      <w:proofErr w:type="spellEnd"/>
      <w:r w:rsidRPr="00940A43">
        <w:rPr>
          <w:rFonts w:eastAsia="Arial Unicode MS" w:cs="Arial Unicode MS"/>
          <w:sz w:val="24"/>
          <w:szCs w:val="24"/>
        </w:rPr>
        <w:t>–</w:t>
      </w:r>
      <w:r w:rsidRPr="00940A43">
        <w:rPr>
          <w:sz w:val="24"/>
          <w:szCs w:val="24"/>
        </w:rPr>
        <w:t>dramatický  celok,</w:t>
      </w:r>
    </w:p>
    <w:p w14:paraId="5F888751" w14:textId="77777777" w:rsidR="00940A43" w:rsidRPr="00940A43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proofErr w:type="spellStart"/>
      <w:r w:rsidRPr="00940A43">
        <w:rPr>
          <w:sz w:val="24"/>
          <w:szCs w:val="24"/>
        </w:rPr>
        <w:t>realizovaťhudobné</w:t>
      </w:r>
      <w:proofErr w:type="spellEnd"/>
      <w:r w:rsidRPr="00940A43">
        <w:rPr>
          <w:sz w:val="24"/>
          <w:szCs w:val="24"/>
        </w:rPr>
        <w:t xml:space="preserve"> činnosti podľa voľného I štandardizovaného</w:t>
      </w:r>
      <w:r w:rsidRPr="00940A43">
        <w:rPr>
          <w:sz w:val="24"/>
          <w:szCs w:val="24"/>
        </w:rPr>
        <w:tab/>
        <w:t>grafického vyjadrenia hudobných dejov,</w:t>
      </w:r>
    </w:p>
    <w:p w14:paraId="13BC0F29" w14:textId="77777777" w:rsidR="00940A43" w:rsidRPr="006A1CDF" w:rsidRDefault="00940A43" w:rsidP="00940A43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vizuálne zobraziť</w:t>
      </w:r>
      <w:r w:rsidR="006A1CDF">
        <w:rPr>
          <w:sz w:val="24"/>
          <w:szCs w:val="24"/>
        </w:rPr>
        <w:t xml:space="preserve"> </w:t>
      </w:r>
      <w:r w:rsidRPr="00940A43">
        <w:rPr>
          <w:sz w:val="24"/>
          <w:szCs w:val="24"/>
        </w:rPr>
        <w:t>zvukové vnemy,</w:t>
      </w:r>
    </w:p>
    <w:p w14:paraId="309E5E7A" w14:textId="77777777" w:rsidR="00621029" w:rsidRDefault="00940A43" w:rsidP="00E85059">
      <w:pPr>
        <w:pStyle w:val="Odsekzoznamu"/>
        <w:numPr>
          <w:ilvl w:val="0"/>
          <w:numId w:val="42"/>
        </w:numPr>
        <w:spacing w:after="0" w:line="276" w:lineRule="auto"/>
        <w:jc w:val="both"/>
        <w:rPr>
          <w:sz w:val="24"/>
          <w:szCs w:val="24"/>
        </w:rPr>
      </w:pPr>
      <w:r w:rsidRPr="00940A43">
        <w:rPr>
          <w:sz w:val="24"/>
          <w:szCs w:val="24"/>
        </w:rPr>
        <w:t>vytvoriť  (zapísať),   prečítať  a   realizovať (hlasom,   alebo   hrou   na  nástroji)  notový zápis.</w:t>
      </w:r>
    </w:p>
    <w:p w14:paraId="469B4C35" w14:textId="77777777" w:rsidR="006A1CDF" w:rsidRPr="006A1CDF" w:rsidRDefault="006A1CDF" w:rsidP="006A1CDF">
      <w:pPr>
        <w:pStyle w:val="Odsekzoznamu"/>
        <w:spacing w:after="0" w:line="276" w:lineRule="auto"/>
        <w:jc w:val="both"/>
        <w:rPr>
          <w:sz w:val="24"/>
          <w:szCs w:val="24"/>
        </w:rPr>
      </w:pPr>
    </w:p>
    <w:p w14:paraId="4EC75795" w14:textId="77777777" w:rsidR="006C16B4" w:rsidRPr="006A1CDF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32"/>
          <w:szCs w:val="24"/>
        </w:rPr>
      </w:pPr>
      <w:r w:rsidRPr="006A1CDF">
        <w:rPr>
          <w:rFonts w:eastAsia="Calibri" w:cstheme="minorHAnsi"/>
          <w:b/>
          <w:bCs/>
          <w:sz w:val="32"/>
          <w:szCs w:val="24"/>
        </w:rPr>
        <w:t>PRIEREZOVÉ TÉMY</w:t>
      </w:r>
    </w:p>
    <w:p w14:paraId="5077D029" w14:textId="77777777" w:rsidR="006C16B4" w:rsidRPr="00905256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F79975A" w14:textId="77777777" w:rsidR="00567415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905256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905256">
        <w:rPr>
          <w:rFonts w:eastAsia="Calibri" w:cstheme="minorHAnsi"/>
          <w:sz w:val="24"/>
          <w:szCs w:val="24"/>
        </w:rPr>
        <w:t>E</w:t>
      </w:r>
      <w:r w:rsidRPr="00905256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905256">
        <w:rPr>
          <w:rFonts w:eastAsia="Calibri" w:cstheme="minorHAnsi"/>
          <w:sz w:val="24"/>
          <w:szCs w:val="24"/>
        </w:rPr>
        <w:t>I</w:t>
      </w:r>
      <w:r w:rsidRPr="00905256">
        <w:rPr>
          <w:rFonts w:eastAsia="Calibri" w:cstheme="minorHAnsi"/>
          <w:sz w:val="24"/>
          <w:szCs w:val="24"/>
        </w:rPr>
        <w:t>G), Čitateľská gramotnosť(Č</w:t>
      </w:r>
      <w:r w:rsidR="00567415" w:rsidRPr="00905256">
        <w:rPr>
          <w:rFonts w:eastAsia="Calibri" w:cstheme="minorHAnsi"/>
          <w:sz w:val="24"/>
          <w:szCs w:val="24"/>
        </w:rPr>
        <w:t>I</w:t>
      </w:r>
      <w:r w:rsidRPr="00905256">
        <w:rPr>
          <w:rFonts w:eastAsia="Calibri" w:cstheme="minorHAnsi"/>
          <w:sz w:val="24"/>
          <w:szCs w:val="24"/>
        </w:rPr>
        <w:t>G), Informačná a digitálna gramotnosť</w:t>
      </w:r>
      <w:r w:rsidR="00567415" w:rsidRPr="00905256">
        <w:rPr>
          <w:rFonts w:eastAsia="Calibri" w:cstheme="minorHAnsi"/>
          <w:sz w:val="24"/>
          <w:szCs w:val="24"/>
        </w:rPr>
        <w:t xml:space="preserve"> </w:t>
      </w:r>
      <w:r w:rsidRPr="00905256">
        <w:rPr>
          <w:rFonts w:eastAsia="Calibri" w:cstheme="minorHAnsi"/>
          <w:sz w:val="24"/>
          <w:szCs w:val="24"/>
        </w:rPr>
        <w:t>(IDG)</w:t>
      </w:r>
      <w:r w:rsidR="00567415" w:rsidRPr="00905256">
        <w:rPr>
          <w:rFonts w:eastAsia="Calibri" w:cstheme="minorHAnsi"/>
          <w:sz w:val="24"/>
          <w:szCs w:val="24"/>
        </w:rPr>
        <w:t>.</w:t>
      </w:r>
    </w:p>
    <w:p w14:paraId="16B02519" w14:textId="77777777" w:rsidR="00341EAE" w:rsidRDefault="00341EAE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E8BFBE8" w14:textId="77777777" w:rsidR="00341EAE" w:rsidRDefault="00341EAE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5B4BEC97" w14:textId="77777777" w:rsidR="00341EAE" w:rsidRDefault="00341EAE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AC039B2" w14:textId="77777777" w:rsidR="00341EAE" w:rsidRPr="00905256" w:rsidRDefault="00341EAE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B72172B" w14:textId="77777777" w:rsidR="004008C5" w:rsidRPr="00905256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2EF7442" w14:textId="77777777" w:rsidR="004008C5" w:rsidRPr="006A1CDF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32"/>
          <w:szCs w:val="24"/>
        </w:rPr>
      </w:pPr>
      <w:r w:rsidRPr="006A1CDF">
        <w:rPr>
          <w:rFonts w:eastAsia="Calibri" w:cstheme="minorHAnsi"/>
          <w:b/>
          <w:bCs/>
          <w:sz w:val="32"/>
          <w:szCs w:val="24"/>
        </w:rPr>
        <w:t>METÓDY A FORMY PRÁCE – STRATÉGIE VYUČOVANIA</w:t>
      </w:r>
    </w:p>
    <w:p w14:paraId="274BE530" w14:textId="77777777" w:rsidR="002C0E8A" w:rsidRPr="00905256" w:rsidRDefault="002C0E8A" w:rsidP="00C376CB">
      <w:pPr>
        <w:spacing w:after="0" w:line="276" w:lineRule="auto"/>
        <w:jc w:val="both"/>
        <w:rPr>
          <w:rFonts w:cstheme="minorHAnsi"/>
          <w:spacing w:val="-2"/>
          <w:sz w:val="24"/>
          <w:szCs w:val="24"/>
        </w:rPr>
      </w:pPr>
    </w:p>
    <w:p w14:paraId="25A43AC8" w14:textId="77777777" w:rsidR="00044B6B" w:rsidRPr="00905256" w:rsidRDefault="008D6AC7" w:rsidP="00D4076E">
      <w:pPr>
        <w:pStyle w:val="Zkladntext"/>
        <w:ind w:left="0" w:firstLine="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spacing w:val="-1"/>
          <w:lang w:val="sk-SK"/>
        </w:rPr>
        <w:t>Vo</w:t>
      </w:r>
      <w:r w:rsidR="00044B6B" w:rsidRPr="00905256">
        <w:rPr>
          <w:rFonts w:asciiTheme="minorHAnsi" w:hAnsiTheme="minorHAnsi"/>
          <w:spacing w:val="15"/>
          <w:lang w:val="sk-SK"/>
        </w:rPr>
        <w:t xml:space="preserve"> </w:t>
      </w:r>
      <w:r w:rsidR="00044B6B" w:rsidRPr="00905256">
        <w:rPr>
          <w:rFonts w:asciiTheme="minorHAnsi" w:hAnsiTheme="minorHAnsi"/>
          <w:spacing w:val="-2"/>
          <w:lang w:val="sk-SK"/>
        </w:rPr>
        <w:t>vyučovaní</w:t>
      </w:r>
      <w:r w:rsidR="00044B6B" w:rsidRPr="00905256">
        <w:rPr>
          <w:rFonts w:asciiTheme="minorHAnsi" w:hAnsiTheme="minorHAnsi"/>
          <w:spacing w:val="4"/>
          <w:lang w:val="sk-SK"/>
        </w:rPr>
        <w:t xml:space="preserve"> </w:t>
      </w:r>
      <w:r w:rsidR="00044B6B" w:rsidRPr="00905256">
        <w:rPr>
          <w:rFonts w:asciiTheme="minorHAnsi" w:hAnsiTheme="minorHAnsi"/>
          <w:lang w:val="sk-SK"/>
        </w:rPr>
        <w:t>hudobnej</w:t>
      </w:r>
      <w:r w:rsidR="00044B6B" w:rsidRPr="00905256">
        <w:rPr>
          <w:rFonts w:asciiTheme="minorHAnsi" w:hAnsiTheme="minorHAnsi"/>
          <w:spacing w:val="9"/>
          <w:lang w:val="sk-SK"/>
        </w:rPr>
        <w:t xml:space="preserve"> </w:t>
      </w:r>
      <w:r w:rsidR="00044B6B" w:rsidRPr="00905256">
        <w:rPr>
          <w:rFonts w:asciiTheme="minorHAnsi" w:hAnsiTheme="minorHAnsi"/>
          <w:lang w:val="sk-SK"/>
        </w:rPr>
        <w:t>výchovy</w:t>
      </w:r>
      <w:r w:rsidR="00044B6B" w:rsidRPr="00905256">
        <w:rPr>
          <w:rFonts w:asciiTheme="minorHAnsi" w:hAnsiTheme="minorHAnsi"/>
          <w:spacing w:val="5"/>
          <w:lang w:val="sk-SK"/>
        </w:rPr>
        <w:t xml:space="preserve"> </w:t>
      </w:r>
      <w:r w:rsidR="00044B6B" w:rsidRPr="00905256">
        <w:rPr>
          <w:rFonts w:asciiTheme="minorHAnsi" w:hAnsiTheme="minorHAnsi"/>
          <w:lang w:val="sk-SK"/>
        </w:rPr>
        <w:t>budeme</w:t>
      </w:r>
      <w:r w:rsidR="00044B6B" w:rsidRPr="00905256">
        <w:rPr>
          <w:rFonts w:asciiTheme="minorHAnsi" w:hAnsiTheme="minorHAnsi"/>
          <w:spacing w:val="21"/>
          <w:lang w:val="sk-SK"/>
        </w:rPr>
        <w:t xml:space="preserve"> </w:t>
      </w:r>
      <w:proofErr w:type="spellStart"/>
      <w:r w:rsidR="00044B6B" w:rsidRPr="00905256">
        <w:rPr>
          <w:rFonts w:asciiTheme="minorHAnsi" w:hAnsiTheme="minorHAnsi"/>
          <w:lang w:val="sk-SK"/>
        </w:rPr>
        <w:t>využívaťtieto</w:t>
      </w:r>
      <w:proofErr w:type="spellEnd"/>
      <w:r w:rsidR="00044B6B" w:rsidRPr="00905256">
        <w:rPr>
          <w:rFonts w:asciiTheme="minorHAnsi" w:hAnsiTheme="minorHAnsi"/>
          <w:spacing w:val="11"/>
          <w:lang w:val="sk-SK"/>
        </w:rPr>
        <w:t xml:space="preserve"> </w:t>
      </w:r>
      <w:r w:rsidR="00044B6B" w:rsidRPr="00905256">
        <w:rPr>
          <w:rFonts w:asciiTheme="minorHAnsi" w:hAnsiTheme="minorHAnsi"/>
          <w:spacing w:val="-2"/>
          <w:lang w:val="sk-SK"/>
        </w:rPr>
        <w:t>organizačné</w:t>
      </w:r>
      <w:r w:rsidR="00044B6B" w:rsidRPr="00905256">
        <w:rPr>
          <w:rFonts w:asciiTheme="minorHAnsi" w:hAnsiTheme="minorHAnsi"/>
          <w:spacing w:val="15"/>
          <w:lang w:val="sk-SK"/>
        </w:rPr>
        <w:t xml:space="preserve"> </w:t>
      </w:r>
      <w:r w:rsidR="00044B6B" w:rsidRPr="00905256">
        <w:rPr>
          <w:rFonts w:asciiTheme="minorHAnsi" w:hAnsiTheme="minorHAnsi"/>
          <w:spacing w:val="-2"/>
          <w:lang w:val="sk-SK"/>
        </w:rPr>
        <w:t>formy</w:t>
      </w:r>
      <w:r w:rsidR="00044B6B" w:rsidRPr="00905256">
        <w:rPr>
          <w:rFonts w:asciiTheme="minorHAnsi" w:hAnsiTheme="minorHAnsi"/>
          <w:spacing w:val="12"/>
          <w:lang w:val="sk-SK"/>
        </w:rPr>
        <w:t xml:space="preserve"> </w:t>
      </w:r>
      <w:r w:rsidR="00044B6B" w:rsidRPr="00905256">
        <w:rPr>
          <w:rFonts w:asciiTheme="minorHAnsi" w:hAnsiTheme="minorHAnsi"/>
          <w:lang w:val="sk-SK"/>
        </w:rPr>
        <w:t>a</w:t>
      </w:r>
      <w:r w:rsidR="00044B6B" w:rsidRPr="00905256">
        <w:rPr>
          <w:rFonts w:asciiTheme="minorHAnsi" w:hAnsiTheme="minorHAnsi"/>
          <w:spacing w:val="16"/>
          <w:lang w:val="sk-SK"/>
        </w:rPr>
        <w:t xml:space="preserve"> </w:t>
      </w:r>
      <w:r w:rsidR="00044B6B" w:rsidRPr="00905256">
        <w:rPr>
          <w:rFonts w:asciiTheme="minorHAnsi" w:hAnsiTheme="minorHAnsi"/>
          <w:lang w:val="sk-SK"/>
        </w:rPr>
        <w:t>metódy:</w:t>
      </w:r>
    </w:p>
    <w:p w14:paraId="286FC40E" w14:textId="77777777" w:rsidR="00044B6B" w:rsidRPr="00905256" w:rsidRDefault="00044B6B" w:rsidP="00D4076E">
      <w:pPr>
        <w:pStyle w:val="Zkladntext"/>
        <w:numPr>
          <w:ilvl w:val="1"/>
          <w:numId w:val="23"/>
        </w:numPr>
        <w:tabs>
          <w:tab w:val="left" w:pos="819"/>
        </w:tabs>
        <w:ind w:right="129"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spacing w:val="4"/>
          <w:lang w:val="sk-SK"/>
        </w:rPr>
        <w:t>s</w:t>
      </w:r>
      <w:r w:rsidRPr="00905256">
        <w:rPr>
          <w:rFonts w:asciiTheme="minorHAnsi" w:hAnsiTheme="minorHAnsi"/>
          <w:spacing w:val="-7"/>
          <w:lang w:val="sk-SK"/>
        </w:rPr>
        <w:t>k</w:t>
      </w:r>
      <w:r w:rsidRPr="00905256">
        <w:rPr>
          <w:rFonts w:asciiTheme="minorHAnsi" w:hAnsiTheme="minorHAnsi"/>
          <w:spacing w:val="-2"/>
          <w:lang w:val="sk-SK"/>
        </w:rPr>
        <w:t>u</w:t>
      </w:r>
      <w:r w:rsidRPr="00905256">
        <w:rPr>
          <w:rFonts w:asciiTheme="minorHAnsi" w:hAnsiTheme="minorHAnsi"/>
          <w:spacing w:val="7"/>
          <w:lang w:val="sk-SK"/>
        </w:rPr>
        <w:t>p</w:t>
      </w:r>
      <w:r w:rsidRPr="00905256">
        <w:rPr>
          <w:rFonts w:asciiTheme="minorHAnsi" w:hAnsiTheme="minorHAnsi"/>
          <w:spacing w:val="-8"/>
          <w:lang w:val="sk-SK"/>
        </w:rPr>
        <w:t>i</w:t>
      </w:r>
      <w:r w:rsidRPr="00905256">
        <w:rPr>
          <w:rFonts w:asciiTheme="minorHAnsi" w:hAnsiTheme="minorHAnsi"/>
          <w:spacing w:val="2"/>
          <w:lang w:val="sk-SK"/>
        </w:rPr>
        <w:t>no</w:t>
      </w:r>
      <w:r w:rsidRPr="00905256">
        <w:rPr>
          <w:rFonts w:asciiTheme="minorHAnsi" w:hAnsiTheme="minorHAnsi"/>
          <w:spacing w:val="-2"/>
          <w:lang w:val="sk-SK"/>
        </w:rPr>
        <w:t>v</w:t>
      </w:r>
      <w:r w:rsidRPr="00905256">
        <w:rPr>
          <w:rFonts w:asciiTheme="minorHAnsi" w:hAnsiTheme="minorHAnsi"/>
          <w:spacing w:val="5"/>
          <w:lang w:val="sk-SK"/>
        </w:rPr>
        <w:t>é</w:t>
      </w:r>
      <w:r w:rsidRPr="00905256">
        <w:rPr>
          <w:rFonts w:asciiTheme="minorHAnsi" w:hAnsiTheme="minorHAnsi"/>
          <w:b/>
          <w:lang w:val="sk-SK"/>
        </w:rPr>
        <w:t>,</w:t>
      </w:r>
      <w:r w:rsidRPr="00905256">
        <w:rPr>
          <w:rFonts w:asciiTheme="minorHAnsi" w:hAnsiTheme="minorHAnsi"/>
          <w:b/>
          <w:spacing w:val="24"/>
          <w:lang w:val="sk-SK"/>
        </w:rPr>
        <w:t xml:space="preserve"> </w:t>
      </w:r>
      <w:r w:rsidRPr="00905256">
        <w:rPr>
          <w:rFonts w:asciiTheme="minorHAnsi" w:hAnsiTheme="minorHAnsi"/>
          <w:spacing w:val="2"/>
          <w:lang w:val="sk-SK"/>
        </w:rPr>
        <w:t>p</w:t>
      </w:r>
      <w:r w:rsidRPr="00905256">
        <w:rPr>
          <w:rFonts w:asciiTheme="minorHAnsi" w:hAnsiTheme="minorHAnsi"/>
          <w:spacing w:val="-6"/>
          <w:lang w:val="sk-SK"/>
        </w:rPr>
        <w:t>r</w:t>
      </w:r>
      <w:r w:rsidRPr="00905256">
        <w:rPr>
          <w:rFonts w:asciiTheme="minorHAnsi" w:hAnsiTheme="minorHAnsi"/>
          <w:spacing w:val="2"/>
          <w:lang w:val="sk-SK"/>
        </w:rPr>
        <w:t>o</w:t>
      </w:r>
      <w:r w:rsidRPr="00905256">
        <w:rPr>
          <w:rFonts w:asciiTheme="minorHAnsi" w:hAnsiTheme="minorHAnsi"/>
          <w:spacing w:val="-3"/>
          <w:lang w:val="sk-SK"/>
        </w:rPr>
        <w:t>j</w:t>
      </w:r>
      <w:r w:rsidRPr="00905256">
        <w:rPr>
          <w:rFonts w:asciiTheme="minorHAnsi" w:hAnsiTheme="minorHAnsi"/>
          <w:spacing w:val="1"/>
          <w:lang w:val="sk-SK"/>
        </w:rPr>
        <w:t>e</w:t>
      </w:r>
      <w:r w:rsidRPr="00905256">
        <w:rPr>
          <w:rFonts w:asciiTheme="minorHAnsi" w:hAnsiTheme="minorHAnsi"/>
          <w:spacing w:val="-2"/>
          <w:lang w:val="sk-SK"/>
        </w:rPr>
        <w:t>k</w:t>
      </w:r>
      <w:r w:rsidRPr="00905256">
        <w:rPr>
          <w:rFonts w:asciiTheme="minorHAnsi" w:hAnsiTheme="minorHAnsi"/>
          <w:spacing w:val="-3"/>
          <w:lang w:val="sk-SK"/>
        </w:rPr>
        <w:t>t</w:t>
      </w:r>
      <w:r w:rsidRPr="00905256">
        <w:rPr>
          <w:rFonts w:asciiTheme="minorHAnsi" w:hAnsiTheme="minorHAnsi"/>
          <w:spacing w:val="2"/>
          <w:lang w:val="sk-SK"/>
        </w:rPr>
        <w:t>o</w:t>
      </w:r>
      <w:r w:rsidRPr="00905256">
        <w:rPr>
          <w:rFonts w:asciiTheme="minorHAnsi" w:hAnsiTheme="minorHAnsi"/>
          <w:spacing w:val="-2"/>
          <w:lang w:val="sk-SK"/>
        </w:rPr>
        <w:t>v</w:t>
      </w:r>
      <w:r w:rsidRPr="00905256">
        <w:rPr>
          <w:rFonts w:asciiTheme="minorHAnsi" w:hAnsiTheme="minorHAnsi"/>
          <w:spacing w:val="1"/>
          <w:lang w:val="sk-SK"/>
        </w:rPr>
        <w:t>é</w:t>
      </w:r>
      <w:r w:rsidRPr="00905256">
        <w:rPr>
          <w:rFonts w:asciiTheme="minorHAnsi" w:hAnsiTheme="minorHAnsi"/>
          <w:lang w:val="sk-SK"/>
        </w:rPr>
        <w:t>,</w:t>
      </w:r>
      <w:r w:rsidRPr="00905256">
        <w:rPr>
          <w:rFonts w:asciiTheme="minorHAnsi" w:hAnsiTheme="minorHAnsi"/>
          <w:spacing w:val="30"/>
          <w:lang w:val="sk-SK"/>
        </w:rPr>
        <w:t xml:space="preserve"> </w:t>
      </w:r>
      <w:r w:rsidRPr="00905256">
        <w:rPr>
          <w:rFonts w:asciiTheme="minorHAnsi" w:hAnsiTheme="minorHAnsi"/>
          <w:spacing w:val="7"/>
          <w:lang w:val="sk-SK"/>
        </w:rPr>
        <w:t>d</w:t>
      </w:r>
      <w:r w:rsidRPr="00905256">
        <w:rPr>
          <w:rFonts w:asciiTheme="minorHAnsi" w:hAnsiTheme="minorHAnsi"/>
          <w:spacing w:val="-3"/>
          <w:lang w:val="sk-SK"/>
        </w:rPr>
        <w:t>i</w:t>
      </w:r>
      <w:r w:rsidRPr="00905256">
        <w:rPr>
          <w:rFonts w:asciiTheme="minorHAnsi" w:hAnsiTheme="minorHAnsi"/>
          <w:spacing w:val="-6"/>
          <w:lang w:val="sk-SK"/>
        </w:rPr>
        <w:t>f</w:t>
      </w:r>
      <w:r w:rsidRPr="00905256">
        <w:rPr>
          <w:rFonts w:asciiTheme="minorHAnsi" w:hAnsiTheme="minorHAnsi"/>
          <w:spacing w:val="1"/>
          <w:lang w:val="sk-SK"/>
        </w:rPr>
        <w:t>e</w:t>
      </w:r>
      <w:r w:rsidRPr="00905256">
        <w:rPr>
          <w:rFonts w:asciiTheme="minorHAnsi" w:hAnsiTheme="minorHAnsi"/>
          <w:spacing w:val="-1"/>
          <w:lang w:val="sk-SK"/>
        </w:rPr>
        <w:t>r</w:t>
      </w:r>
      <w:r w:rsidRPr="00905256">
        <w:rPr>
          <w:rFonts w:asciiTheme="minorHAnsi" w:hAnsiTheme="minorHAnsi"/>
          <w:spacing w:val="-3"/>
          <w:lang w:val="sk-SK"/>
        </w:rPr>
        <w:t>e</w:t>
      </w:r>
      <w:r w:rsidRPr="00905256">
        <w:rPr>
          <w:rFonts w:asciiTheme="minorHAnsi" w:hAnsiTheme="minorHAnsi"/>
          <w:spacing w:val="2"/>
          <w:lang w:val="sk-SK"/>
        </w:rPr>
        <w:t>n</w:t>
      </w:r>
      <w:r w:rsidRPr="00905256">
        <w:rPr>
          <w:rFonts w:asciiTheme="minorHAnsi" w:hAnsiTheme="minorHAnsi"/>
          <w:spacing w:val="-3"/>
          <w:lang w:val="sk-SK"/>
        </w:rPr>
        <w:t>c</w:t>
      </w:r>
      <w:r w:rsidRPr="00905256">
        <w:rPr>
          <w:rFonts w:asciiTheme="minorHAnsi" w:hAnsiTheme="minorHAnsi"/>
          <w:spacing w:val="2"/>
          <w:lang w:val="sk-SK"/>
        </w:rPr>
        <w:t>ov</w:t>
      </w:r>
      <w:r w:rsidRPr="00905256">
        <w:rPr>
          <w:rFonts w:asciiTheme="minorHAnsi" w:hAnsiTheme="minorHAnsi"/>
          <w:spacing w:val="-3"/>
          <w:lang w:val="sk-SK"/>
        </w:rPr>
        <w:t>a</w:t>
      </w:r>
      <w:r w:rsidRPr="00905256">
        <w:rPr>
          <w:rFonts w:asciiTheme="minorHAnsi" w:hAnsiTheme="minorHAnsi"/>
          <w:spacing w:val="-2"/>
          <w:lang w:val="sk-SK"/>
        </w:rPr>
        <w:t>n</w:t>
      </w:r>
      <w:r w:rsidRPr="00905256">
        <w:rPr>
          <w:rFonts w:asciiTheme="minorHAnsi" w:hAnsiTheme="minorHAnsi"/>
          <w:lang w:val="sk-SK"/>
        </w:rPr>
        <w:t>é</w:t>
      </w:r>
      <w:r w:rsidRPr="00905256">
        <w:rPr>
          <w:rFonts w:asciiTheme="minorHAnsi" w:hAnsiTheme="minorHAnsi"/>
          <w:spacing w:val="34"/>
          <w:lang w:val="sk-SK"/>
        </w:rPr>
        <w:t xml:space="preserve"> </w:t>
      </w:r>
      <w:r w:rsidRPr="00905256">
        <w:rPr>
          <w:rFonts w:asciiTheme="minorHAnsi" w:hAnsiTheme="minorHAnsi"/>
          <w:spacing w:val="2"/>
          <w:lang w:val="sk-SK"/>
        </w:rPr>
        <w:t>v</w:t>
      </w:r>
      <w:r w:rsidRPr="00905256">
        <w:rPr>
          <w:rFonts w:asciiTheme="minorHAnsi" w:hAnsiTheme="minorHAnsi"/>
          <w:spacing w:val="-7"/>
          <w:lang w:val="sk-SK"/>
        </w:rPr>
        <w:t>y</w:t>
      </w:r>
      <w:r w:rsidRPr="00905256">
        <w:rPr>
          <w:rFonts w:asciiTheme="minorHAnsi" w:hAnsiTheme="minorHAnsi"/>
          <w:spacing w:val="2"/>
          <w:lang w:val="sk-SK"/>
        </w:rPr>
        <w:t>u</w:t>
      </w:r>
      <w:r w:rsidRPr="00905256">
        <w:rPr>
          <w:rFonts w:asciiTheme="minorHAnsi" w:hAnsiTheme="minorHAnsi"/>
          <w:spacing w:val="-16"/>
          <w:lang w:val="sk-SK"/>
        </w:rPr>
        <w:t>č</w:t>
      </w:r>
      <w:r w:rsidRPr="00905256">
        <w:rPr>
          <w:rFonts w:asciiTheme="minorHAnsi" w:hAnsiTheme="minorHAnsi"/>
          <w:spacing w:val="2"/>
          <w:lang w:val="sk-SK"/>
        </w:rPr>
        <w:t>ov</w:t>
      </w:r>
      <w:r w:rsidRPr="00905256">
        <w:rPr>
          <w:rFonts w:asciiTheme="minorHAnsi" w:hAnsiTheme="minorHAnsi"/>
          <w:spacing w:val="-8"/>
          <w:lang w:val="sk-SK"/>
        </w:rPr>
        <w:t>a</w:t>
      </w:r>
      <w:r w:rsidRPr="00905256">
        <w:rPr>
          <w:rFonts w:asciiTheme="minorHAnsi" w:hAnsiTheme="minorHAnsi"/>
          <w:spacing w:val="2"/>
          <w:lang w:val="sk-SK"/>
        </w:rPr>
        <w:t>n</w:t>
      </w:r>
      <w:r w:rsidRPr="00905256">
        <w:rPr>
          <w:rFonts w:asciiTheme="minorHAnsi" w:hAnsiTheme="minorHAnsi"/>
          <w:spacing w:val="-3"/>
          <w:lang w:val="sk-SK"/>
        </w:rPr>
        <w:t>i</w:t>
      </w:r>
      <w:r w:rsidRPr="00905256">
        <w:rPr>
          <w:rFonts w:asciiTheme="minorHAnsi" w:hAnsiTheme="minorHAnsi"/>
          <w:spacing w:val="1"/>
          <w:lang w:val="sk-SK"/>
        </w:rPr>
        <w:t>e</w:t>
      </w:r>
      <w:r w:rsidRPr="00905256">
        <w:rPr>
          <w:rFonts w:asciiTheme="minorHAnsi" w:hAnsiTheme="minorHAnsi"/>
          <w:lang w:val="sk-SK"/>
        </w:rPr>
        <w:t>;</w:t>
      </w:r>
      <w:r w:rsidRPr="00905256">
        <w:rPr>
          <w:rFonts w:asciiTheme="minorHAnsi" w:hAnsiTheme="minorHAnsi"/>
          <w:spacing w:val="34"/>
          <w:lang w:val="sk-SK"/>
        </w:rPr>
        <w:t xml:space="preserve"> </w:t>
      </w:r>
      <w:r w:rsidRPr="00905256">
        <w:rPr>
          <w:rFonts w:asciiTheme="minorHAnsi" w:hAnsiTheme="minorHAnsi"/>
          <w:spacing w:val="-2"/>
          <w:lang w:val="sk-SK"/>
        </w:rPr>
        <w:t>n</w:t>
      </w:r>
      <w:r w:rsidRPr="00905256">
        <w:rPr>
          <w:rFonts w:asciiTheme="minorHAnsi" w:hAnsiTheme="minorHAnsi"/>
          <w:spacing w:val="1"/>
          <w:lang w:val="sk-SK"/>
        </w:rPr>
        <w:t>á</w:t>
      </w:r>
      <w:r w:rsidRPr="00905256">
        <w:rPr>
          <w:rFonts w:asciiTheme="minorHAnsi" w:hAnsiTheme="minorHAnsi"/>
          <w:spacing w:val="-2"/>
          <w:lang w:val="sk-SK"/>
        </w:rPr>
        <w:t>v</w:t>
      </w:r>
      <w:r w:rsidRPr="00905256">
        <w:rPr>
          <w:rFonts w:asciiTheme="minorHAnsi" w:hAnsiTheme="minorHAnsi"/>
          <w:spacing w:val="-38"/>
          <w:lang w:val="sk-SK"/>
        </w:rPr>
        <w:t>š</w:t>
      </w:r>
      <w:r w:rsidRPr="00905256">
        <w:rPr>
          <w:rFonts w:asciiTheme="minorHAnsi" w:hAnsiTheme="minorHAnsi"/>
          <w:spacing w:val="-3"/>
          <w:lang w:val="sk-SK"/>
        </w:rPr>
        <w:t>t</w:t>
      </w:r>
      <w:r w:rsidRPr="00905256">
        <w:rPr>
          <w:rFonts w:asciiTheme="minorHAnsi" w:hAnsiTheme="minorHAnsi"/>
          <w:spacing w:val="1"/>
          <w:lang w:val="sk-SK"/>
        </w:rPr>
        <w:t>e</w:t>
      </w:r>
      <w:r w:rsidRPr="00905256">
        <w:rPr>
          <w:rFonts w:asciiTheme="minorHAnsi" w:hAnsiTheme="minorHAnsi"/>
          <w:spacing w:val="-7"/>
          <w:lang w:val="sk-SK"/>
        </w:rPr>
        <w:t>v</w:t>
      </w:r>
      <w:r w:rsidRPr="00905256">
        <w:rPr>
          <w:rFonts w:asciiTheme="minorHAnsi" w:hAnsiTheme="minorHAnsi"/>
          <w:lang w:val="sk-SK"/>
        </w:rPr>
        <w:t>u</w:t>
      </w:r>
      <w:r w:rsidRPr="00905256">
        <w:rPr>
          <w:rFonts w:asciiTheme="minorHAnsi" w:hAnsiTheme="minorHAnsi"/>
          <w:spacing w:val="36"/>
          <w:lang w:val="sk-SK"/>
        </w:rPr>
        <w:t xml:space="preserve"> </w:t>
      </w:r>
      <w:r w:rsidRPr="00905256">
        <w:rPr>
          <w:rFonts w:asciiTheme="minorHAnsi" w:hAnsiTheme="minorHAnsi"/>
          <w:spacing w:val="2"/>
          <w:lang w:val="sk-SK"/>
        </w:rPr>
        <w:t>h</w:t>
      </w:r>
      <w:r w:rsidRPr="00905256">
        <w:rPr>
          <w:rFonts w:asciiTheme="minorHAnsi" w:hAnsiTheme="minorHAnsi"/>
          <w:spacing w:val="-2"/>
          <w:lang w:val="sk-SK"/>
        </w:rPr>
        <w:t>ud</w:t>
      </w:r>
      <w:r w:rsidRPr="00905256">
        <w:rPr>
          <w:rFonts w:asciiTheme="minorHAnsi" w:hAnsiTheme="minorHAnsi"/>
          <w:spacing w:val="2"/>
          <w:lang w:val="sk-SK"/>
        </w:rPr>
        <w:t>o</w:t>
      </w:r>
      <w:r w:rsidRPr="00905256">
        <w:rPr>
          <w:rFonts w:asciiTheme="minorHAnsi" w:hAnsiTheme="minorHAnsi"/>
          <w:spacing w:val="-2"/>
          <w:lang w:val="sk-SK"/>
        </w:rPr>
        <w:t>bn</w:t>
      </w:r>
      <w:r w:rsidRPr="00905256">
        <w:rPr>
          <w:rFonts w:asciiTheme="minorHAnsi" w:hAnsiTheme="minorHAnsi"/>
          <w:spacing w:val="2"/>
          <w:lang w:val="sk-SK"/>
        </w:rPr>
        <w:t>ý</w:t>
      </w:r>
      <w:r w:rsidRPr="00905256">
        <w:rPr>
          <w:rFonts w:asciiTheme="minorHAnsi" w:hAnsiTheme="minorHAnsi"/>
          <w:spacing w:val="-3"/>
          <w:lang w:val="sk-SK"/>
        </w:rPr>
        <w:t>c</w:t>
      </w:r>
      <w:r w:rsidRPr="00905256">
        <w:rPr>
          <w:rFonts w:asciiTheme="minorHAnsi" w:hAnsiTheme="minorHAnsi"/>
          <w:lang w:val="sk-SK"/>
        </w:rPr>
        <w:t>h</w:t>
      </w:r>
      <w:r w:rsidRPr="00905256">
        <w:rPr>
          <w:rFonts w:asciiTheme="minorHAnsi" w:hAnsiTheme="minorHAnsi"/>
          <w:spacing w:val="35"/>
          <w:lang w:val="sk-SK"/>
        </w:rPr>
        <w:t xml:space="preserve"> </w:t>
      </w:r>
      <w:r w:rsidRPr="00905256">
        <w:rPr>
          <w:rFonts w:asciiTheme="minorHAnsi" w:hAnsiTheme="minorHAnsi"/>
          <w:spacing w:val="-2"/>
          <w:lang w:val="sk-SK"/>
        </w:rPr>
        <w:t>p</w:t>
      </w:r>
      <w:r w:rsidRPr="00905256">
        <w:rPr>
          <w:rFonts w:asciiTheme="minorHAnsi" w:hAnsiTheme="minorHAnsi"/>
          <w:spacing w:val="2"/>
          <w:lang w:val="sk-SK"/>
        </w:rPr>
        <w:t>o</w:t>
      </w:r>
      <w:r w:rsidRPr="00905256">
        <w:rPr>
          <w:rFonts w:asciiTheme="minorHAnsi" w:hAnsiTheme="minorHAnsi"/>
          <w:spacing w:val="-2"/>
          <w:lang w:val="sk-SK"/>
        </w:rPr>
        <w:t>d</w:t>
      </w:r>
      <w:r w:rsidRPr="00905256">
        <w:rPr>
          <w:rFonts w:asciiTheme="minorHAnsi" w:hAnsiTheme="minorHAnsi"/>
          <w:spacing w:val="2"/>
          <w:lang w:val="sk-SK"/>
        </w:rPr>
        <w:t>u</w:t>
      </w:r>
      <w:r w:rsidRPr="00905256">
        <w:rPr>
          <w:rFonts w:asciiTheme="minorHAnsi" w:hAnsiTheme="minorHAnsi"/>
          <w:spacing w:val="1"/>
          <w:lang w:val="sk-SK"/>
        </w:rPr>
        <w:t>j</w:t>
      </w:r>
      <w:r w:rsidRPr="00905256">
        <w:rPr>
          <w:rFonts w:asciiTheme="minorHAnsi" w:hAnsiTheme="minorHAnsi"/>
          <w:spacing w:val="-3"/>
          <w:lang w:val="sk-SK"/>
        </w:rPr>
        <w:t>a</w:t>
      </w:r>
      <w:r w:rsidRPr="00905256">
        <w:rPr>
          <w:rFonts w:asciiTheme="minorHAnsi" w:hAnsiTheme="minorHAnsi"/>
          <w:spacing w:val="1"/>
          <w:lang w:val="sk-SK"/>
        </w:rPr>
        <w:t>tí</w:t>
      </w:r>
      <w:r w:rsidRPr="00905256">
        <w:rPr>
          <w:rFonts w:asciiTheme="minorHAnsi" w:hAnsiTheme="minorHAnsi"/>
          <w:lang w:val="sk-SK"/>
        </w:rPr>
        <w:t>,</w:t>
      </w:r>
      <w:r w:rsidRPr="00905256">
        <w:rPr>
          <w:rFonts w:asciiTheme="minorHAnsi" w:hAnsiTheme="minorHAnsi"/>
          <w:spacing w:val="24"/>
          <w:lang w:val="sk-SK"/>
        </w:rPr>
        <w:t xml:space="preserve"> </w:t>
      </w:r>
      <w:r w:rsidRPr="00905256">
        <w:rPr>
          <w:rFonts w:asciiTheme="minorHAnsi" w:hAnsiTheme="minorHAnsi"/>
          <w:spacing w:val="-2"/>
          <w:lang w:val="sk-SK"/>
        </w:rPr>
        <w:t>b</w:t>
      </w:r>
      <w:r w:rsidRPr="00905256">
        <w:rPr>
          <w:rFonts w:asciiTheme="minorHAnsi" w:hAnsiTheme="minorHAnsi"/>
          <w:spacing w:val="1"/>
          <w:lang w:val="sk-SK"/>
        </w:rPr>
        <w:t>e</w:t>
      </w:r>
      <w:r w:rsidRPr="00905256">
        <w:rPr>
          <w:rFonts w:asciiTheme="minorHAnsi" w:hAnsiTheme="minorHAnsi"/>
          <w:spacing w:val="-1"/>
          <w:lang w:val="sk-SK"/>
        </w:rPr>
        <w:t>s</w:t>
      </w:r>
      <w:r w:rsidRPr="00905256">
        <w:rPr>
          <w:rFonts w:asciiTheme="minorHAnsi" w:hAnsiTheme="minorHAnsi"/>
          <w:spacing w:val="1"/>
          <w:lang w:val="sk-SK"/>
        </w:rPr>
        <w:t>e</w:t>
      </w:r>
      <w:r w:rsidRPr="00905256">
        <w:rPr>
          <w:rFonts w:asciiTheme="minorHAnsi" w:hAnsiTheme="minorHAnsi"/>
          <w:spacing w:val="2"/>
          <w:lang w:val="sk-SK"/>
        </w:rPr>
        <w:t>d</w:t>
      </w:r>
      <w:r w:rsidRPr="00905256">
        <w:rPr>
          <w:rFonts w:asciiTheme="minorHAnsi" w:hAnsiTheme="minorHAnsi"/>
          <w:spacing w:val="-7"/>
          <w:lang w:val="sk-SK"/>
        </w:rPr>
        <w:t>y</w:t>
      </w:r>
      <w:r w:rsidRPr="00905256">
        <w:rPr>
          <w:rFonts w:asciiTheme="minorHAnsi" w:hAnsiTheme="minorHAnsi"/>
          <w:lang w:val="sk-SK"/>
        </w:rPr>
        <w:t>,</w:t>
      </w:r>
      <w:r w:rsidRPr="00905256">
        <w:rPr>
          <w:rFonts w:asciiTheme="minorHAnsi" w:hAnsiTheme="minorHAnsi"/>
          <w:w w:val="101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vyu</w:t>
      </w:r>
      <w:r w:rsidRPr="00905256">
        <w:rPr>
          <w:rFonts w:asciiTheme="minorHAnsi" w:hAnsiTheme="minorHAnsi"/>
          <w:spacing w:val="-2"/>
          <w:lang w:val="sk-SK"/>
        </w:rPr>
        <w:t>ž</w:t>
      </w:r>
      <w:r w:rsidRPr="00905256">
        <w:rPr>
          <w:rFonts w:asciiTheme="minorHAnsi" w:hAnsiTheme="minorHAnsi"/>
          <w:spacing w:val="-1"/>
          <w:lang w:val="sk-SK"/>
        </w:rPr>
        <w:t>ívanie</w:t>
      </w:r>
      <w:r w:rsidRPr="00905256">
        <w:rPr>
          <w:rFonts w:asciiTheme="minorHAnsi" w:hAnsiTheme="minorHAnsi"/>
          <w:spacing w:val="7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rozhlasu</w:t>
      </w:r>
      <w:r w:rsidRPr="00905256">
        <w:rPr>
          <w:rFonts w:asciiTheme="minorHAnsi" w:hAnsiTheme="minorHAnsi"/>
          <w:spacing w:val="9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a</w:t>
      </w:r>
      <w:r w:rsidRPr="00905256">
        <w:rPr>
          <w:rFonts w:asciiTheme="minorHAnsi" w:hAnsiTheme="minorHAnsi"/>
          <w:spacing w:val="2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televízie,</w:t>
      </w:r>
    </w:p>
    <w:p w14:paraId="62C105CE" w14:textId="77777777" w:rsidR="00044B6B" w:rsidRPr="00905256" w:rsidRDefault="00044B6B" w:rsidP="00D4076E">
      <w:pPr>
        <w:pStyle w:val="Zkladntext"/>
        <w:numPr>
          <w:ilvl w:val="1"/>
          <w:numId w:val="23"/>
        </w:numPr>
        <w:tabs>
          <w:tab w:val="left" w:pos="819"/>
        </w:tabs>
        <w:ind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lang w:val="sk-SK"/>
        </w:rPr>
        <w:t>zážitkové,</w:t>
      </w:r>
      <w:r w:rsidRPr="00905256">
        <w:rPr>
          <w:rFonts w:asciiTheme="minorHAnsi" w:hAnsiTheme="minorHAnsi"/>
          <w:spacing w:val="55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kognitívne,</w:t>
      </w:r>
      <w:r w:rsidRPr="00905256">
        <w:rPr>
          <w:rFonts w:asciiTheme="minorHAnsi" w:hAnsiTheme="minorHAnsi"/>
          <w:spacing w:val="56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skúsenostné</w:t>
      </w:r>
      <w:r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spacing w:val="1"/>
          <w:lang w:val="sk-SK"/>
        </w:rPr>
        <w:t xml:space="preserve"> </w:t>
      </w:r>
      <w:r w:rsidRPr="00905256">
        <w:rPr>
          <w:rFonts w:asciiTheme="minorHAnsi" w:hAnsiTheme="minorHAnsi"/>
          <w:spacing w:val="-2"/>
          <w:lang w:val="sk-SK"/>
        </w:rPr>
        <w:t>metódy,</w:t>
      </w:r>
      <w:r w:rsidRPr="00905256">
        <w:rPr>
          <w:rFonts w:asciiTheme="minorHAnsi" w:hAnsiTheme="minorHAnsi"/>
          <w:spacing w:val="56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metódu </w:t>
      </w:r>
      <w:r w:rsidRPr="00905256">
        <w:rPr>
          <w:rFonts w:asciiTheme="minorHAnsi" w:hAnsiTheme="minorHAnsi"/>
          <w:spacing w:val="2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pozorovania,</w:t>
      </w:r>
      <w:r w:rsidRPr="00905256">
        <w:rPr>
          <w:rFonts w:asciiTheme="minorHAnsi" w:hAnsiTheme="minorHAnsi"/>
          <w:spacing w:val="56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problémovú</w:t>
      </w:r>
      <w:r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spacing w:val="2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metódu,</w:t>
      </w:r>
      <w:r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projektovú</w:t>
      </w:r>
      <w:r w:rsidRPr="00905256">
        <w:rPr>
          <w:rFonts w:asciiTheme="minorHAnsi" w:hAnsiTheme="minorHAnsi"/>
          <w:spacing w:val="10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metódu,</w:t>
      </w:r>
      <w:r w:rsidRPr="00905256">
        <w:rPr>
          <w:rFonts w:asciiTheme="minorHAnsi" w:hAnsiTheme="minorHAnsi"/>
          <w:spacing w:val="1"/>
          <w:lang w:val="sk-SK"/>
        </w:rPr>
        <w:t xml:space="preserve"> dialóg</w:t>
      </w:r>
      <w:r w:rsidRPr="00905256">
        <w:rPr>
          <w:rFonts w:asciiTheme="minorHAnsi" w:hAnsiTheme="minorHAnsi"/>
          <w:spacing w:val="5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a</w:t>
      </w:r>
      <w:r w:rsidRPr="00905256">
        <w:rPr>
          <w:rFonts w:asciiTheme="minorHAnsi" w:hAnsiTheme="minorHAnsi"/>
          <w:spacing w:val="4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diskusiu,</w:t>
      </w:r>
      <w:r w:rsidRPr="00905256">
        <w:rPr>
          <w:rFonts w:asciiTheme="minorHAnsi" w:hAnsiTheme="minorHAnsi"/>
          <w:spacing w:val="6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metódy hrania</w:t>
      </w:r>
      <w:r w:rsidRPr="00905256">
        <w:rPr>
          <w:rFonts w:asciiTheme="minorHAnsi" w:hAnsiTheme="minorHAnsi"/>
          <w:spacing w:val="3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rolí;</w:t>
      </w:r>
    </w:p>
    <w:p w14:paraId="22089CEF" w14:textId="77777777" w:rsidR="00044B6B" w:rsidRDefault="00044B6B" w:rsidP="00D4076E">
      <w:pPr>
        <w:pStyle w:val="Zkladntext"/>
        <w:numPr>
          <w:ilvl w:val="1"/>
          <w:numId w:val="23"/>
        </w:numPr>
        <w:tabs>
          <w:tab w:val="left" w:pos="819"/>
        </w:tabs>
        <w:ind w:right="129" w:hanging="350"/>
        <w:rPr>
          <w:rFonts w:asciiTheme="minorHAnsi" w:hAnsiTheme="minorHAnsi"/>
          <w:lang w:val="sk-SK"/>
        </w:rPr>
      </w:pPr>
      <w:r w:rsidRPr="00905256">
        <w:rPr>
          <w:rFonts w:asciiTheme="minorHAnsi" w:hAnsiTheme="minorHAnsi"/>
          <w:spacing w:val="-38"/>
          <w:lang w:val="sk-SK"/>
        </w:rPr>
        <w:t>š</w:t>
      </w:r>
      <w:r w:rsidRPr="00905256">
        <w:rPr>
          <w:rFonts w:asciiTheme="minorHAnsi" w:hAnsiTheme="minorHAnsi"/>
          <w:spacing w:val="2"/>
          <w:lang w:val="sk-SK"/>
        </w:rPr>
        <w:t>p</w:t>
      </w:r>
      <w:r w:rsidRPr="00905256">
        <w:rPr>
          <w:rFonts w:asciiTheme="minorHAnsi" w:hAnsiTheme="minorHAnsi"/>
          <w:spacing w:val="-3"/>
          <w:lang w:val="sk-SK"/>
        </w:rPr>
        <w:t>e</w:t>
      </w:r>
      <w:r w:rsidRPr="00905256">
        <w:rPr>
          <w:rFonts w:asciiTheme="minorHAnsi" w:hAnsiTheme="minorHAnsi"/>
          <w:spacing w:val="5"/>
          <w:lang w:val="sk-SK"/>
        </w:rPr>
        <w:t>c</w:t>
      </w:r>
      <w:r w:rsidRPr="00905256">
        <w:rPr>
          <w:rFonts w:asciiTheme="minorHAnsi" w:hAnsiTheme="minorHAnsi"/>
          <w:spacing w:val="-3"/>
          <w:lang w:val="sk-SK"/>
        </w:rPr>
        <w:t>i</w:t>
      </w:r>
      <w:r w:rsidRPr="00905256">
        <w:rPr>
          <w:rFonts w:asciiTheme="minorHAnsi" w:hAnsiTheme="minorHAnsi"/>
          <w:spacing w:val="-6"/>
          <w:lang w:val="sk-SK"/>
        </w:rPr>
        <w:t>f</w:t>
      </w:r>
      <w:r w:rsidRPr="00905256">
        <w:rPr>
          <w:rFonts w:asciiTheme="minorHAnsi" w:hAnsiTheme="minorHAnsi"/>
          <w:spacing w:val="1"/>
          <w:lang w:val="sk-SK"/>
        </w:rPr>
        <w:t>ic</w:t>
      </w:r>
      <w:r w:rsidRPr="00905256">
        <w:rPr>
          <w:rFonts w:asciiTheme="minorHAnsi" w:hAnsiTheme="minorHAnsi"/>
          <w:spacing w:val="-2"/>
          <w:lang w:val="sk-SK"/>
        </w:rPr>
        <w:t>k</w:t>
      </w:r>
      <w:r w:rsidRPr="00905256">
        <w:rPr>
          <w:rFonts w:asciiTheme="minorHAnsi" w:hAnsiTheme="minorHAnsi"/>
          <w:lang w:val="sk-SK"/>
        </w:rPr>
        <w:t>é</w:t>
      </w:r>
      <w:r w:rsidRPr="00905256">
        <w:rPr>
          <w:rFonts w:asciiTheme="minorHAnsi" w:hAnsiTheme="minorHAnsi"/>
          <w:spacing w:val="23"/>
          <w:lang w:val="sk-SK"/>
        </w:rPr>
        <w:t xml:space="preserve"> </w:t>
      </w:r>
      <w:r w:rsidRPr="00905256">
        <w:rPr>
          <w:rFonts w:asciiTheme="minorHAnsi" w:hAnsiTheme="minorHAnsi"/>
          <w:spacing w:val="-5"/>
          <w:lang w:val="sk-SK"/>
        </w:rPr>
        <w:t>m</w:t>
      </w:r>
      <w:r w:rsidRPr="00905256">
        <w:rPr>
          <w:rFonts w:asciiTheme="minorHAnsi" w:hAnsiTheme="minorHAnsi"/>
          <w:spacing w:val="5"/>
          <w:lang w:val="sk-SK"/>
        </w:rPr>
        <w:t>e</w:t>
      </w:r>
      <w:r w:rsidRPr="00905256">
        <w:rPr>
          <w:rFonts w:asciiTheme="minorHAnsi" w:hAnsiTheme="minorHAnsi"/>
          <w:spacing w:val="-8"/>
          <w:lang w:val="sk-SK"/>
        </w:rPr>
        <w:t>t</w:t>
      </w:r>
      <w:r w:rsidRPr="00905256">
        <w:rPr>
          <w:rFonts w:asciiTheme="minorHAnsi" w:hAnsiTheme="minorHAnsi"/>
          <w:spacing w:val="2"/>
          <w:lang w:val="sk-SK"/>
        </w:rPr>
        <w:t>ód</w:t>
      </w:r>
      <w:r w:rsidRPr="00905256">
        <w:rPr>
          <w:rFonts w:asciiTheme="minorHAnsi" w:hAnsiTheme="minorHAnsi"/>
          <w:spacing w:val="-2"/>
          <w:lang w:val="sk-SK"/>
        </w:rPr>
        <w:t>y</w:t>
      </w:r>
      <w:r w:rsidRPr="00905256">
        <w:rPr>
          <w:rFonts w:asciiTheme="minorHAnsi" w:hAnsiTheme="minorHAnsi"/>
          <w:lang w:val="sk-SK"/>
        </w:rPr>
        <w:t>:</w:t>
      </w:r>
      <w:r w:rsidRPr="00905256">
        <w:rPr>
          <w:rFonts w:asciiTheme="minorHAnsi" w:hAnsiTheme="minorHAnsi"/>
          <w:spacing w:val="19"/>
          <w:lang w:val="sk-SK"/>
        </w:rPr>
        <w:t xml:space="preserve"> </w:t>
      </w:r>
      <w:r w:rsidRPr="00905256">
        <w:rPr>
          <w:rFonts w:asciiTheme="minorHAnsi" w:hAnsiTheme="minorHAnsi"/>
          <w:spacing w:val="-2"/>
          <w:lang w:val="sk-SK"/>
        </w:rPr>
        <w:t>v</w:t>
      </w:r>
      <w:r w:rsidRPr="00905256">
        <w:rPr>
          <w:rFonts w:asciiTheme="minorHAnsi" w:hAnsiTheme="minorHAnsi"/>
          <w:spacing w:val="2"/>
          <w:lang w:val="sk-SK"/>
        </w:rPr>
        <w:t>ok</w:t>
      </w:r>
      <w:r w:rsidRPr="00905256">
        <w:rPr>
          <w:rFonts w:asciiTheme="minorHAnsi" w:hAnsiTheme="minorHAnsi"/>
          <w:spacing w:val="1"/>
          <w:lang w:val="sk-SK"/>
        </w:rPr>
        <w:t>á</w:t>
      </w:r>
      <w:r w:rsidRPr="00905256">
        <w:rPr>
          <w:rFonts w:asciiTheme="minorHAnsi" w:hAnsiTheme="minorHAnsi"/>
          <w:spacing w:val="-3"/>
          <w:lang w:val="sk-SK"/>
        </w:rPr>
        <w:t>l</w:t>
      </w:r>
      <w:r w:rsidRPr="00905256">
        <w:rPr>
          <w:rFonts w:asciiTheme="minorHAnsi" w:hAnsiTheme="minorHAnsi"/>
          <w:spacing w:val="-2"/>
          <w:lang w:val="sk-SK"/>
        </w:rPr>
        <w:t>n</w:t>
      </w:r>
      <w:r w:rsidRPr="00905256">
        <w:rPr>
          <w:rFonts w:asciiTheme="minorHAnsi" w:hAnsiTheme="minorHAnsi"/>
          <w:spacing w:val="2"/>
          <w:lang w:val="sk-SK"/>
        </w:rPr>
        <w:t>o</w:t>
      </w:r>
      <w:r w:rsidRPr="00905256">
        <w:rPr>
          <w:rFonts w:asciiTheme="minorHAnsi" w:hAnsiTheme="minorHAnsi"/>
          <w:spacing w:val="-1"/>
          <w:lang w:val="sk-SK"/>
        </w:rPr>
        <w:t>-</w:t>
      </w:r>
      <w:r w:rsidRPr="00905256">
        <w:rPr>
          <w:rFonts w:asciiTheme="minorHAnsi" w:hAnsiTheme="minorHAnsi"/>
          <w:spacing w:val="-3"/>
          <w:lang w:val="sk-SK"/>
        </w:rPr>
        <w:t>i</w:t>
      </w:r>
      <w:r w:rsidRPr="00905256">
        <w:rPr>
          <w:rFonts w:asciiTheme="minorHAnsi" w:hAnsiTheme="minorHAnsi"/>
          <w:spacing w:val="2"/>
          <w:lang w:val="sk-SK"/>
        </w:rPr>
        <w:t>n</w:t>
      </w:r>
      <w:r w:rsidRPr="00905256">
        <w:rPr>
          <w:rFonts w:asciiTheme="minorHAnsi" w:hAnsiTheme="minorHAnsi"/>
          <w:spacing w:val="-8"/>
          <w:lang w:val="sk-SK"/>
        </w:rPr>
        <w:t>t</w:t>
      </w:r>
      <w:r w:rsidRPr="00905256">
        <w:rPr>
          <w:rFonts w:asciiTheme="minorHAnsi" w:hAnsiTheme="minorHAnsi"/>
          <w:spacing w:val="2"/>
          <w:lang w:val="sk-SK"/>
        </w:rPr>
        <w:t>on</w:t>
      </w:r>
      <w:r w:rsidRPr="00905256">
        <w:rPr>
          <w:rFonts w:asciiTheme="minorHAnsi" w:hAnsiTheme="minorHAnsi"/>
          <w:spacing w:val="1"/>
          <w:lang w:val="sk-SK"/>
        </w:rPr>
        <w:t>a</w:t>
      </w:r>
      <w:r w:rsidRPr="00905256">
        <w:rPr>
          <w:rFonts w:asciiTheme="minorHAnsi" w:hAnsiTheme="minorHAnsi"/>
          <w:spacing w:val="-20"/>
          <w:lang w:val="sk-SK"/>
        </w:rPr>
        <w:t>č</w:t>
      </w:r>
      <w:r w:rsidRPr="00905256">
        <w:rPr>
          <w:rFonts w:asciiTheme="minorHAnsi" w:hAnsiTheme="minorHAnsi"/>
          <w:spacing w:val="-2"/>
          <w:lang w:val="sk-SK"/>
        </w:rPr>
        <w:t>n</w:t>
      </w:r>
      <w:r w:rsidRPr="00905256">
        <w:rPr>
          <w:rFonts w:asciiTheme="minorHAnsi" w:hAnsiTheme="minorHAnsi"/>
          <w:lang w:val="sk-SK"/>
        </w:rPr>
        <w:t>ú</w:t>
      </w:r>
      <w:r w:rsidRPr="00905256">
        <w:rPr>
          <w:rFonts w:asciiTheme="minorHAnsi" w:hAnsiTheme="minorHAnsi"/>
          <w:spacing w:val="25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m</w:t>
      </w:r>
      <w:r w:rsidRPr="00905256">
        <w:rPr>
          <w:rFonts w:asciiTheme="minorHAnsi" w:hAnsiTheme="minorHAnsi"/>
          <w:spacing w:val="6"/>
          <w:lang w:val="sk-SK"/>
        </w:rPr>
        <w:t>e</w:t>
      </w:r>
      <w:r w:rsidRPr="00905256">
        <w:rPr>
          <w:rFonts w:asciiTheme="minorHAnsi" w:hAnsiTheme="minorHAnsi"/>
          <w:spacing w:val="-8"/>
          <w:lang w:val="sk-SK"/>
        </w:rPr>
        <w:t>t</w:t>
      </w:r>
      <w:r w:rsidRPr="00905256">
        <w:rPr>
          <w:rFonts w:asciiTheme="minorHAnsi" w:hAnsiTheme="minorHAnsi"/>
          <w:spacing w:val="2"/>
          <w:lang w:val="sk-SK"/>
        </w:rPr>
        <w:t>ó</w:t>
      </w:r>
      <w:r w:rsidRPr="00905256">
        <w:rPr>
          <w:rFonts w:asciiTheme="minorHAnsi" w:hAnsiTheme="minorHAnsi"/>
          <w:spacing w:val="-2"/>
          <w:lang w:val="sk-SK"/>
        </w:rPr>
        <w:t>d</w:t>
      </w:r>
      <w:r w:rsidRPr="00905256">
        <w:rPr>
          <w:rFonts w:asciiTheme="minorHAnsi" w:hAnsiTheme="minorHAnsi"/>
          <w:lang w:val="sk-SK"/>
        </w:rPr>
        <w:t>u</w:t>
      </w:r>
      <w:r w:rsidRPr="00905256">
        <w:rPr>
          <w:rFonts w:asciiTheme="minorHAnsi" w:hAnsiTheme="minorHAnsi"/>
          <w:spacing w:val="25"/>
          <w:lang w:val="sk-SK"/>
        </w:rPr>
        <w:t xml:space="preserve"> </w:t>
      </w:r>
      <w:r w:rsidR="008D6AC7" w:rsidRPr="00905256">
        <w:rPr>
          <w:rFonts w:asciiTheme="minorHAnsi" w:hAnsiTheme="minorHAnsi"/>
          <w:lang w:val="sk-SK"/>
        </w:rPr>
        <w:t xml:space="preserve">s </w:t>
      </w:r>
      <w:r w:rsidR="008D6AC7" w:rsidRPr="00905256">
        <w:rPr>
          <w:rFonts w:asciiTheme="minorHAnsi" w:hAnsiTheme="minorHAnsi"/>
          <w:spacing w:val="34"/>
          <w:lang w:val="sk-SK"/>
        </w:rPr>
        <w:t>použitím</w:t>
      </w:r>
      <w:r w:rsidRPr="00905256">
        <w:rPr>
          <w:rFonts w:asciiTheme="minorHAnsi" w:hAnsiTheme="minorHAnsi"/>
          <w:spacing w:val="16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r</w:t>
      </w:r>
      <w:r w:rsidRPr="00905256">
        <w:rPr>
          <w:rFonts w:asciiTheme="minorHAnsi" w:hAnsiTheme="minorHAnsi"/>
          <w:spacing w:val="1"/>
          <w:lang w:val="sk-SK"/>
        </w:rPr>
        <w:t>el</w:t>
      </w:r>
      <w:r w:rsidRPr="00905256">
        <w:rPr>
          <w:rFonts w:asciiTheme="minorHAnsi" w:hAnsiTheme="minorHAnsi"/>
          <w:spacing w:val="-3"/>
          <w:lang w:val="sk-SK"/>
        </w:rPr>
        <w:t>a</w:t>
      </w:r>
      <w:r w:rsidRPr="00905256">
        <w:rPr>
          <w:rFonts w:asciiTheme="minorHAnsi" w:hAnsiTheme="minorHAnsi"/>
          <w:spacing w:val="1"/>
          <w:lang w:val="sk-SK"/>
        </w:rPr>
        <w:t>tí</w:t>
      </w:r>
      <w:r w:rsidRPr="00905256">
        <w:rPr>
          <w:rFonts w:asciiTheme="minorHAnsi" w:hAnsiTheme="minorHAnsi"/>
          <w:spacing w:val="-7"/>
          <w:lang w:val="sk-SK"/>
        </w:rPr>
        <w:t>v</w:t>
      </w:r>
      <w:r w:rsidRPr="00905256">
        <w:rPr>
          <w:rFonts w:asciiTheme="minorHAnsi" w:hAnsiTheme="minorHAnsi"/>
          <w:spacing w:val="-2"/>
          <w:lang w:val="sk-SK"/>
        </w:rPr>
        <w:t>n</w:t>
      </w:r>
      <w:r w:rsidRPr="00905256">
        <w:rPr>
          <w:rFonts w:asciiTheme="minorHAnsi" w:hAnsiTheme="minorHAnsi"/>
          <w:spacing w:val="5"/>
          <w:lang w:val="sk-SK"/>
        </w:rPr>
        <w:t>e</w:t>
      </w:r>
      <w:r w:rsidRPr="00905256">
        <w:rPr>
          <w:rFonts w:asciiTheme="minorHAnsi" w:hAnsiTheme="minorHAnsi"/>
          <w:lang w:val="sk-SK"/>
        </w:rPr>
        <w:t>j</w:t>
      </w:r>
      <w:r w:rsidRPr="00905256">
        <w:rPr>
          <w:rFonts w:asciiTheme="minorHAnsi" w:hAnsiTheme="minorHAnsi"/>
          <w:spacing w:val="19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s</w:t>
      </w:r>
      <w:r w:rsidRPr="00905256">
        <w:rPr>
          <w:rFonts w:asciiTheme="minorHAnsi" w:hAnsiTheme="minorHAnsi"/>
          <w:spacing w:val="2"/>
          <w:lang w:val="sk-SK"/>
        </w:rPr>
        <w:t>o</w:t>
      </w:r>
      <w:r w:rsidRPr="00905256">
        <w:rPr>
          <w:rFonts w:asciiTheme="minorHAnsi" w:hAnsiTheme="minorHAnsi"/>
          <w:spacing w:val="-3"/>
          <w:lang w:val="sk-SK"/>
        </w:rPr>
        <w:t>l</w:t>
      </w:r>
      <w:r w:rsidRPr="00905256">
        <w:rPr>
          <w:rFonts w:asciiTheme="minorHAnsi" w:hAnsiTheme="minorHAnsi"/>
          <w:lang w:val="sk-SK"/>
        </w:rPr>
        <w:t>m</w:t>
      </w:r>
      <w:r w:rsidRPr="00905256">
        <w:rPr>
          <w:rFonts w:asciiTheme="minorHAnsi" w:hAnsiTheme="minorHAnsi"/>
          <w:spacing w:val="-2"/>
          <w:lang w:val="sk-SK"/>
        </w:rPr>
        <w:t>i</w:t>
      </w:r>
      <w:r w:rsidRPr="00905256">
        <w:rPr>
          <w:rFonts w:asciiTheme="minorHAnsi" w:hAnsiTheme="minorHAnsi"/>
          <w:spacing w:val="-3"/>
          <w:lang w:val="sk-SK"/>
        </w:rPr>
        <w:t>z</w:t>
      </w:r>
      <w:r w:rsidRPr="00905256">
        <w:rPr>
          <w:rFonts w:asciiTheme="minorHAnsi" w:hAnsiTheme="minorHAnsi"/>
          <w:spacing w:val="5"/>
          <w:lang w:val="sk-SK"/>
        </w:rPr>
        <w:t>á</w:t>
      </w:r>
      <w:r w:rsidRPr="00905256">
        <w:rPr>
          <w:rFonts w:asciiTheme="minorHAnsi" w:hAnsiTheme="minorHAnsi"/>
          <w:spacing w:val="1"/>
          <w:lang w:val="sk-SK"/>
        </w:rPr>
        <w:t>c</w:t>
      </w:r>
      <w:r w:rsidRPr="00905256">
        <w:rPr>
          <w:rFonts w:asciiTheme="minorHAnsi" w:hAnsiTheme="minorHAnsi"/>
          <w:spacing w:val="-3"/>
          <w:lang w:val="sk-SK"/>
        </w:rPr>
        <w:t>i</w:t>
      </w:r>
      <w:r w:rsidRPr="00905256">
        <w:rPr>
          <w:rFonts w:asciiTheme="minorHAnsi" w:hAnsiTheme="minorHAnsi"/>
          <w:spacing w:val="1"/>
          <w:lang w:val="sk-SK"/>
        </w:rPr>
        <w:t>e</w:t>
      </w:r>
      <w:r w:rsidRPr="00905256">
        <w:rPr>
          <w:rFonts w:asciiTheme="minorHAnsi" w:hAnsiTheme="minorHAnsi"/>
          <w:lang w:val="sk-SK"/>
        </w:rPr>
        <w:t>,</w:t>
      </w:r>
      <w:r w:rsidRPr="00905256">
        <w:rPr>
          <w:rFonts w:asciiTheme="minorHAnsi" w:hAnsiTheme="minorHAnsi"/>
          <w:spacing w:val="26"/>
          <w:lang w:val="sk-SK"/>
        </w:rPr>
        <w:t xml:space="preserve"> </w:t>
      </w:r>
      <w:r w:rsidRPr="00905256">
        <w:rPr>
          <w:rFonts w:asciiTheme="minorHAnsi" w:hAnsiTheme="minorHAnsi"/>
          <w:spacing w:val="-3"/>
          <w:lang w:val="sk-SK"/>
        </w:rPr>
        <w:t>i</w:t>
      </w:r>
      <w:r w:rsidRPr="00905256">
        <w:rPr>
          <w:rFonts w:asciiTheme="minorHAnsi" w:hAnsiTheme="minorHAnsi"/>
          <w:lang w:val="sk-SK"/>
        </w:rPr>
        <w:t>m</w:t>
      </w:r>
      <w:r w:rsidRPr="00905256">
        <w:rPr>
          <w:rFonts w:asciiTheme="minorHAnsi" w:hAnsiTheme="minorHAnsi"/>
          <w:spacing w:val="2"/>
          <w:lang w:val="sk-SK"/>
        </w:rPr>
        <w:t>i</w:t>
      </w:r>
      <w:r w:rsidRPr="00905256">
        <w:rPr>
          <w:rFonts w:asciiTheme="minorHAnsi" w:hAnsiTheme="minorHAnsi"/>
          <w:spacing w:val="-3"/>
          <w:lang w:val="sk-SK"/>
        </w:rPr>
        <w:t>ta</w:t>
      </w:r>
      <w:r w:rsidRPr="00905256">
        <w:rPr>
          <w:rFonts w:asciiTheme="minorHAnsi" w:hAnsiTheme="minorHAnsi"/>
          <w:spacing w:val="-20"/>
          <w:lang w:val="sk-SK"/>
        </w:rPr>
        <w:t>č</w:t>
      </w:r>
      <w:r w:rsidRPr="00905256">
        <w:rPr>
          <w:rFonts w:asciiTheme="minorHAnsi" w:hAnsiTheme="minorHAnsi"/>
          <w:spacing w:val="2"/>
          <w:lang w:val="sk-SK"/>
        </w:rPr>
        <w:t>n</w:t>
      </w:r>
      <w:r w:rsidRPr="00905256">
        <w:rPr>
          <w:rFonts w:asciiTheme="minorHAnsi" w:hAnsiTheme="minorHAnsi"/>
          <w:lang w:val="sk-SK"/>
        </w:rPr>
        <w:t>ú</w:t>
      </w:r>
      <w:r w:rsidRPr="00905256">
        <w:rPr>
          <w:rFonts w:asciiTheme="minorHAnsi" w:hAnsiTheme="minorHAnsi"/>
          <w:w w:val="101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a</w:t>
      </w:r>
      <w:r w:rsidRPr="00905256">
        <w:rPr>
          <w:rFonts w:asciiTheme="minorHAnsi" w:hAnsiTheme="minorHAnsi"/>
          <w:spacing w:val="1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kombinovanú </w:t>
      </w:r>
      <w:r w:rsidRPr="00905256">
        <w:rPr>
          <w:rFonts w:asciiTheme="minorHAnsi" w:hAnsiTheme="minorHAnsi"/>
          <w:spacing w:val="27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metódu</w:t>
      </w:r>
      <w:r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spacing w:val="28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osvojovania </w:t>
      </w:r>
      <w:r w:rsidRPr="00905256">
        <w:rPr>
          <w:rFonts w:asciiTheme="minorHAnsi" w:hAnsiTheme="minorHAnsi"/>
          <w:spacing w:val="21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piesní, </w:t>
      </w:r>
      <w:r w:rsidRPr="00905256">
        <w:rPr>
          <w:rFonts w:asciiTheme="minorHAnsi" w:hAnsiTheme="minorHAnsi"/>
          <w:spacing w:val="29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riadené</w:t>
      </w:r>
      <w:r w:rsidRPr="00905256">
        <w:rPr>
          <w:rFonts w:asciiTheme="minorHAnsi" w:hAnsiTheme="minorHAnsi"/>
          <w:spacing w:val="26"/>
          <w:lang w:val="sk-SK"/>
        </w:rPr>
        <w:t xml:space="preserve"> </w:t>
      </w:r>
      <w:r w:rsidR="008D6AC7" w:rsidRPr="00905256">
        <w:rPr>
          <w:rFonts w:asciiTheme="minorHAnsi" w:hAnsiTheme="minorHAnsi"/>
          <w:spacing w:val="-1"/>
          <w:lang w:val="sk-SK"/>
        </w:rPr>
        <w:t>obj</w:t>
      </w:r>
      <w:r w:rsidRPr="00905256">
        <w:rPr>
          <w:rFonts w:asciiTheme="minorHAnsi" w:hAnsiTheme="minorHAnsi"/>
          <w:spacing w:val="-1"/>
          <w:lang w:val="sk-SK"/>
        </w:rPr>
        <w:t>avovanie</w:t>
      </w:r>
      <w:r w:rsidRPr="00905256">
        <w:rPr>
          <w:rFonts w:asciiTheme="minorHAnsi" w:hAnsiTheme="minorHAnsi"/>
          <w:lang w:val="sk-SK"/>
        </w:rPr>
        <w:t xml:space="preserve"> </w:t>
      </w:r>
      <w:r w:rsidRPr="00905256">
        <w:rPr>
          <w:rFonts w:asciiTheme="minorHAnsi" w:hAnsiTheme="minorHAnsi"/>
          <w:spacing w:val="32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 xml:space="preserve">hudby, </w:t>
      </w:r>
      <w:r w:rsidRPr="00905256">
        <w:rPr>
          <w:rFonts w:asciiTheme="minorHAnsi" w:hAnsiTheme="minorHAnsi"/>
          <w:spacing w:val="29"/>
          <w:lang w:val="sk-SK"/>
        </w:rPr>
        <w:t xml:space="preserve"> </w:t>
      </w:r>
      <w:r w:rsidRPr="00905256">
        <w:rPr>
          <w:rFonts w:asciiTheme="minorHAnsi" w:hAnsiTheme="minorHAnsi"/>
          <w:spacing w:val="-2"/>
          <w:lang w:val="sk-SK"/>
        </w:rPr>
        <w:t>informačno-</w:t>
      </w:r>
      <w:r w:rsidRPr="00905256">
        <w:rPr>
          <w:rFonts w:asciiTheme="minorHAnsi" w:hAnsiTheme="minorHAnsi"/>
          <w:spacing w:val="-1"/>
          <w:lang w:val="sk-SK"/>
        </w:rPr>
        <w:t>receptívnu</w:t>
      </w:r>
      <w:r w:rsidRPr="00905256">
        <w:rPr>
          <w:rFonts w:asciiTheme="minorHAnsi" w:hAnsiTheme="minorHAnsi"/>
          <w:spacing w:val="18"/>
          <w:lang w:val="sk-SK"/>
        </w:rPr>
        <w:t xml:space="preserve"> </w:t>
      </w:r>
      <w:r w:rsidRPr="00905256">
        <w:rPr>
          <w:rFonts w:asciiTheme="minorHAnsi" w:hAnsiTheme="minorHAnsi"/>
          <w:spacing w:val="-1"/>
          <w:lang w:val="sk-SK"/>
        </w:rPr>
        <w:t>metódu,</w:t>
      </w:r>
      <w:r w:rsidRPr="00905256">
        <w:rPr>
          <w:rFonts w:asciiTheme="minorHAnsi" w:hAnsiTheme="minorHAnsi"/>
          <w:spacing w:val="13"/>
          <w:lang w:val="sk-SK"/>
        </w:rPr>
        <w:t xml:space="preserve"> </w:t>
      </w:r>
      <w:r w:rsidRPr="00905256">
        <w:rPr>
          <w:rFonts w:asciiTheme="minorHAnsi" w:hAnsiTheme="minorHAnsi"/>
          <w:lang w:val="sk-SK"/>
        </w:rPr>
        <w:t>improvizáciu.</w:t>
      </w:r>
    </w:p>
    <w:p w14:paraId="3F794248" w14:textId="77777777" w:rsidR="006A1CDF" w:rsidRPr="00905256" w:rsidRDefault="006A1CDF" w:rsidP="006A1CDF">
      <w:pPr>
        <w:pStyle w:val="Zkladntext"/>
        <w:tabs>
          <w:tab w:val="left" w:pos="819"/>
        </w:tabs>
        <w:ind w:left="818" w:right="129" w:firstLine="0"/>
        <w:rPr>
          <w:rFonts w:asciiTheme="minorHAnsi" w:hAnsiTheme="minorHAnsi"/>
          <w:lang w:val="sk-SK"/>
        </w:rPr>
      </w:pPr>
    </w:p>
    <w:p w14:paraId="29F0AC9C" w14:textId="77777777" w:rsidR="003D0F1A" w:rsidRPr="00905256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4"/>
          <w:szCs w:val="24"/>
        </w:rPr>
      </w:pPr>
      <w:r w:rsidRPr="006A1CDF">
        <w:rPr>
          <w:rFonts w:eastAsia="Calibri" w:cstheme="minorHAnsi"/>
          <w:b/>
          <w:bCs/>
          <w:sz w:val="28"/>
          <w:szCs w:val="24"/>
        </w:rPr>
        <w:t>HODNOTENIE PREDMETU</w:t>
      </w:r>
    </w:p>
    <w:p w14:paraId="111A9818" w14:textId="77777777" w:rsidR="003D0F1A" w:rsidRPr="00905256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444985C5" w14:textId="77777777" w:rsidR="00C30067" w:rsidRPr="00C30067" w:rsidRDefault="00C30067" w:rsidP="00C30067">
      <w:pPr>
        <w:pStyle w:val="Zkladntext"/>
        <w:spacing w:before="120" w:line="276" w:lineRule="auto"/>
        <w:ind w:left="116" w:firstLine="705"/>
        <w:rPr>
          <w:rFonts w:asciiTheme="minorHAnsi" w:hAnsiTheme="minorHAnsi" w:cstheme="minorHAnsi"/>
          <w:lang w:val="sk-SK"/>
        </w:rPr>
      </w:pPr>
      <w:r w:rsidRPr="00C30067">
        <w:rPr>
          <w:rFonts w:asciiTheme="minorHAnsi" w:hAnsiTheme="minorHAnsi" w:cstheme="minorHAnsi"/>
          <w:lang w:val="sk-SK"/>
        </w:rPr>
        <w:t xml:space="preserve">Priebežné a súhrnné hodnotenie žiakov sa realizuje klasifikáciou – známkou v súlade s aktuálne platnou legislatívou. </w:t>
      </w:r>
    </w:p>
    <w:p w14:paraId="613AF1D5" w14:textId="31FB2A24" w:rsidR="00C30067" w:rsidRPr="004069F0" w:rsidRDefault="00C30067" w:rsidP="00C30067">
      <w:pPr>
        <w:spacing w:line="276" w:lineRule="auto"/>
        <w:rPr>
          <w:rFonts w:cstheme="minorHAnsi"/>
          <w:spacing w:val="1"/>
          <w:sz w:val="24"/>
          <w:szCs w:val="24"/>
        </w:rPr>
      </w:pPr>
      <w:r>
        <w:t>Pri hodnotení sa prihliada na úroveň osvojenia hudobných vedomostí a zručností, spevácke, rytmické a hudobno-pohybové schopnosti, aktívne zapojenie do hudobných činností, tvorivosť a individuálny pokrok žiaka. Zohľadňuje sa aj snaha, aktivita a schopnosť spolupracovať pri spoločných hudobných činnostiach.</w:t>
      </w:r>
      <w:r w:rsidR="00627486">
        <w:t xml:space="preserve"> Hodnotenie má motivačný charakter.</w:t>
      </w:r>
    </w:p>
    <w:p w14:paraId="2D5C74D6" w14:textId="77777777" w:rsidR="00372C9A" w:rsidRPr="00C376CB" w:rsidRDefault="00362280" w:rsidP="00362280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4"/>
        </w:rPr>
      </w:pPr>
      <w:r w:rsidRPr="00C376CB">
        <w:rPr>
          <w:rFonts w:cstheme="minorHAnsi"/>
          <w:b/>
          <w:sz w:val="28"/>
          <w:szCs w:val="24"/>
        </w:rPr>
        <w:t xml:space="preserve">UČEBNÉ </w:t>
      </w:r>
      <w:r w:rsidR="00C30067">
        <w:rPr>
          <w:rFonts w:cstheme="minorHAnsi"/>
          <w:b/>
          <w:sz w:val="28"/>
          <w:szCs w:val="24"/>
        </w:rPr>
        <w:t>ZDROJE</w:t>
      </w:r>
    </w:p>
    <w:p w14:paraId="4EFB0444" w14:textId="77777777" w:rsidR="00044B6B" w:rsidRPr="00341EAE" w:rsidRDefault="00C30067" w:rsidP="00341EAE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spacing w:val="-1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Odporúčané učebnice:</w:t>
      </w:r>
    </w:p>
    <w:p w14:paraId="0EDF8C55" w14:textId="77777777" w:rsidR="00C376CB" w:rsidRDefault="00C376CB" w:rsidP="00C376CB">
      <w:pPr>
        <w:spacing w:after="0" w:line="240" w:lineRule="auto"/>
        <w:ind w:right="798"/>
        <w:jc w:val="both"/>
        <w:rPr>
          <w:rFonts w:eastAsia="Times New Roman" w:cs="Times New Roman"/>
          <w:sz w:val="24"/>
          <w:szCs w:val="24"/>
        </w:rPr>
      </w:pPr>
      <w:r>
        <w:rPr>
          <w:spacing w:val="-1"/>
          <w:sz w:val="24"/>
          <w:szCs w:val="24"/>
        </w:rPr>
        <w:t>2. r</w:t>
      </w:r>
      <w:r w:rsidR="00144CA2" w:rsidRPr="00C376CB">
        <w:rPr>
          <w:spacing w:val="-1"/>
          <w:sz w:val="24"/>
          <w:szCs w:val="24"/>
        </w:rPr>
        <w:t>očník</w:t>
      </w:r>
    </w:p>
    <w:p w14:paraId="31175460" w14:textId="77777777" w:rsidR="00044B6B" w:rsidRPr="00905256" w:rsidRDefault="00044B6B" w:rsidP="00C376CB">
      <w:pPr>
        <w:spacing w:after="0" w:line="240" w:lineRule="auto"/>
        <w:ind w:right="798"/>
        <w:jc w:val="both"/>
        <w:rPr>
          <w:rFonts w:eastAsia="Times New Roman" w:cs="Times New Roman"/>
          <w:sz w:val="24"/>
          <w:szCs w:val="24"/>
        </w:rPr>
      </w:pPr>
      <w:r w:rsidRPr="00905256">
        <w:rPr>
          <w:spacing w:val="-1"/>
          <w:sz w:val="24"/>
          <w:szCs w:val="24"/>
        </w:rPr>
        <w:t>Hudobný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materiál</w:t>
      </w:r>
      <w:r w:rsidRPr="00905256">
        <w:rPr>
          <w:spacing w:val="8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odporúčame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čerpať</w:t>
      </w:r>
      <w:r w:rsidR="00CE4BA9">
        <w:rPr>
          <w:spacing w:val="-1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z</w:t>
      </w:r>
      <w:r w:rsidRPr="00905256">
        <w:rPr>
          <w:spacing w:val="14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učebnice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HV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z w:val="24"/>
          <w:szCs w:val="24"/>
        </w:rPr>
        <w:t>pre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2.</w:t>
      </w:r>
      <w:r w:rsidRPr="00905256">
        <w:rPr>
          <w:spacing w:val="10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ročník</w:t>
      </w:r>
      <w:r w:rsidRPr="00905256">
        <w:rPr>
          <w:sz w:val="24"/>
          <w:szCs w:val="24"/>
        </w:rPr>
        <w:t xml:space="preserve"> </w:t>
      </w:r>
      <w:r w:rsidRPr="00905256">
        <w:rPr>
          <w:spacing w:val="22"/>
          <w:sz w:val="24"/>
          <w:szCs w:val="24"/>
        </w:rPr>
        <w:t xml:space="preserve"> </w:t>
      </w:r>
      <w:r w:rsidRPr="00905256">
        <w:rPr>
          <w:spacing w:val="-6"/>
          <w:sz w:val="24"/>
          <w:szCs w:val="24"/>
        </w:rPr>
        <w:t>Z</w:t>
      </w:r>
      <w:r w:rsidRPr="00905256">
        <w:rPr>
          <w:spacing w:val="-7"/>
          <w:sz w:val="24"/>
          <w:szCs w:val="24"/>
        </w:rPr>
        <w:t>Š</w:t>
      </w:r>
      <w:r w:rsidRPr="00905256">
        <w:rPr>
          <w:spacing w:val="-6"/>
          <w:sz w:val="24"/>
          <w:szCs w:val="24"/>
        </w:rPr>
        <w:t>.</w:t>
      </w:r>
      <w:r w:rsidRPr="00905256">
        <w:rPr>
          <w:spacing w:val="64"/>
          <w:w w:val="101"/>
          <w:sz w:val="24"/>
          <w:szCs w:val="24"/>
        </w:rPr>
        <w:t xml:space="preserve"> </w:t>
      </w:r>
      <w:r w:rsidRPr="00905256">
        <w:rPr>
          <w:sz w:val="24"/>
          <w:szCs w:val="24"/>
        </w:rPr>
        <w:t>L</w:t>
      </w:r>
      <w:r w:rsidRPr="00905256">
        <w:rPr>
          <w:spacing w:val="-5"/>
          <w:sz w:val="24"/>
          <w:szCs w:val="24"/>
        </w:rPr>
        <w:t>A</w:t>
      </w:r>
      <w:r w:rsidRPr="00905256">
        <w:rPr>
          <w:spacing w:val="-1"/>
          <w:sz w:val="24"/>
          <w:szCs w:val="24"/>
        </w:rPr>
        <w:t>NG</w:t>
      </w:r>
      <w:r w:rsidRPr="00905256">
        <w:rPr>
          <w:spacing w:val="2"/>
          <w:sz w:val="24"/>
          <w:szCs w:val="24"/>
        </w:rPr>
        <w:t>S</w:t>
      </w:r>
      <w:r w:rsidRPr="00905256">
        <w:rPr>
          <w:spacing w:val="5"/>
          <w:sz w:val="24"/>
          <w:szCs w:val="24"/>
        </w:rPr>
        <w:t>T</w:t>
      </w:r>
      <w:r w:rsidRPr="00905256">
        <w:rPr>
          <w:sz w:val="24"/>
          <w:szCs w:val="24"/>
        </w:rPr>
        <w:t>E</w:t>
      </w:r>
      <w:r w:rsidRPr="00905256">
        <w:rPr>
          <w:spacing w:val="-5"/>
          <w:sz w:val="24"/>
          <w:szCs w:val="24"/>
        </w:rPr>
        <w:t>I</w:t>
      </w:r>
      <w:r w:rsidRPr="00905256">
        <w:rPr>
          <w:spacing w:val="-1"/>
          <w:sz w:val="24"/>
          <w:szCs w:val="24"/>
        </w:rPr>
        <w:t>NOVÁ</w:t>
      </w:r>
      <w:r w:rsidRPr="00905256">
        <w:rPr>
          <w:sz w:val="24"/>
          <w:szCs w:val="24"/>
        </w:rPr>
        <w:t>,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z w:val="24"/>
          <w:szCs w:val="24"/>
        </w:rPr>
        <w:t>E.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z w:val="24"/>
          <w:szCs w:val="24"/>
        </w:rPr>
        <w:t>-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FE</w:t>
      </w:r>
      <w:r w:rsidRPr="00905256">
        <w:rPr>
          <w:spacing w:val="6"/>
          <w:sz w:val="24"/>
          <w:szCs w:val="24"/>
        </w:rPr>
        <w:t>L</w:t>
      </w:r>
      <w:r w:rsidRPr="00905256">
        <w:rPr>
          <w:spacing w:val="-6"/>
          <w:sz w:val="24"/>
          <w:szCs w:val="24"/>
        </w:rPr>
        <w:t>I</w:t>
      </w:r>
      <w:r w:rsidRPr="00905256">
        <w:rPr>
          <w:spacing w:val="3"/>
          <w:sz w:val="24"/>
          <w:szCs w:val="24"/>
        </w:rPr>
        <w:t>X</w:t>
      </w:r>
      <w:r w:rsidRPr="00905256">
        <w:rPr>
          <w:sz w:val="24"/>
          <w:szCs w:val="24"/>
        </w:rPr>
        <w:t>,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6"/>
          <w:sz w:val="24"/>
          <w:szCs w:val="24"/>
        </w:rPr>
        <w:t>B</w:t>
      </w:r>
      <w:r w:rsidRPr="00905256">
        <w:rPr>
          <w:sz w:val="24"/>
          <w:szCs w:val="24"/>
        </w:rPr>
        <w:t>.</w:t>
      </w:r>
      <w:r w:rsidRPr="00905256">
        <w:rPr>
          <w:spacing w:val="2"/>
          <w:sz w:val="24"/>
          <w:szCs w:val="24"/>
        </w:rPr>
        <w:t xml:space="preserve"> 20</w:t>
      </w:r>
      <w:r w:rsidRPr="00905256">
        <w:rPr>
          <w:spacing w:val="-2"/>
          <w:sz w:val="24"/>
          <w:szCs w:val="24"/>
        </w:rPr>
        <w:t>1</w:t>
      </w:r>
      <w:r w:rsidRPr="00905256">
        <w:rPr>
          <w:spacing w:val="2"/>
          <w:sz w:val="24"/>
          <w:szCs w:val="24"/>
        </w:rPr>
        <w:t>3</w:t>
      </w:r>
      <w:r w:rsidRPr="00905256">
        <w:rPr>
          <w:sz w:val="24"/>
          <w:szCs w:val="24"/>
        </w:rPr>
        <w:t>.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H</w:t>
      </w:r>
      <w:r w:rsidRPr="00905256">
        <w:rPr>
          <w:spacing w:val="-3"/>
          <w:sz w:val="24"/>
          <w:szCs w:val="24"/>
        </w:rPr>
        <w:t>u</w:t>
      </w:r>
      <w:r w:rsidRPr="00905256">
        <w:rPr>
          <w:spacing w:val="-2"/>
          <w:sz w:val="24"/>
          <w:szCs w:val="24"/>
        </w:rPr>
        <w:t>d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"/>
          <w:sz w:val="24"/>
          <w:szCs w:val="24"/>
        </w:rPr>
        <w:t>bn</w:t>
      </w:r>
      <w:r w:rsidRPr="00905256">
        <w:rPr>
          <w:sz w:val="24"/>
          <w:szCs w:val="24"/>
        </w:rPr>
        <w:t>á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v</w:t>
      </w:r>
      <w:r w:rsidRPr="00905256">
        <w:rPr>
          <w:spacing w:val="-3"/>
          <w:sz w:val="24"/>
          <w:szCs w:val="24"/>
        </w:rPr>
        <w:t>ýc</w:t>
      </w:r>
      <w:r w:rsidRPr="00905256">
        <w:rPr>
          <w:spacing w:val="2"/>
          <w:sz w:val="24"/>
          <w:szCs w:val="24"/>
        </w:rPr>
        <w:t>h</w:t>
      </w:r>
      <w:r w:rsidRPr="00905256">
        <w:rPr>
          <w:spacing w:val="-2"/>
          <w:sz w:val="24"/>
          <w:szCs w:val="24"/>
        </w:rPr>
        <w:t>o</w:t>
      </w:r>
      <w:r w:rsidRPr="00905256">
        <w:rPr>
          <w:spacing w:val="1"/>
          <w:sz w:val="24"/>
          <w:szCs w:val="24"/>
        </w:rPr>
        <w:t>v</w:t>
      </w:r>
      <w:r w:rsidRPr="00905256">
        <w:rPr>
          <w:sz w:val="24"/>
          <w:szCs w:val="24"/>
        </w:rPr>
        <w:t>a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p</w:t>
      </w:r>
      <w:r w:rsidRPr="00905256">
        <w:rPr>
          <w:spacing w:val="-5"/>
          <w:sz w:val="24"/>
          <w:szCs w:val="24"/>
        </w:rPr>
        <w:t>r</w:t>
      </w:r>
      <w:r w:rsidRPr="00905256">
        <w:rPr>
          <w:sz w:val="24"/>
          <w:szCs w:val="24"/>
        </w:rPr>
        <w:t>e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7"/>
          <w:sz w:val="24"/>
          <w:szCs w:val="24"/>
        </w:rPr>
        <w:t>2</w:t>
      </w:r>
      <w:r w:rsidRPr="00905256">
        <w:rPr>
          <w:sz w:val="24"/>
          <w:szCs w:val="24"/>
        </w:rPr>
        <w:t>.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0"/>
          <w:sz w:val="24"/>
          <w:szCs w:val="24"/>
        </w:rPr>
        <w:t>č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í</w:t>
      </w:r>
      <w:r w:rsidRPr="00905256">
        <w:rPr>
          <w:sz w:val="24"/>
          <w:szCs w:val="24"/>
        </w:rPr>
        <w:t>k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z</w:t>
      </w:r>
      <w:r w:rsidRPr="00905256">
        <w:rPr>
          <w:spacing w:val="-2"/>
          <w:sz w:val="24"/>
          <w:szCs w:val="24"/>
        </w:rPr>
        <w:t>á</w:t>
      </w:r>
      <w:r w:rsidRPr="00905256">
        <w:rPr>
          <w:spacing w:val="5"/>
          <w:sz w:val="24"/>
          <w:szCs w:val="24"/>
        </w:rPr>
        <w:t>k</w:t>
      </w:r>
      <w:r w:rsidRPr="00905256">
        <w:rPr>
          <w:spacing w:val="-8"/>
          <w:sz w:val="24"/>
          <w:szCs w:val="24"/>
        </w:rPr>
        <w:t>l</w:t>
      </w:r>
      <w:r w:rsidRPr="00905256">
        <w:rPr>
          <w:spacing w:val="2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dn</w:t>
      </w:r>
      <w:r w:rsidRPr="00905256">
        <w:rPr>
          <w:spacing w:val="1"/>
          <w:sz w:val="24"/>
          <w:szCs w:val="24"/>
        </w:rPr>
        <w:t>ý</w:t>
      </w:r>
      <w:r w:rsidRPr="00905256">
        <w:rPr>
          <w:spacing w:val="-3"/>
          <w:sz w:val="24"/>
          <w:szCs w:val="24"/>
        </w:rPr>
        <w:t>c</w:t>
      </w:r>
      <w:r w:rsidRPr="00905256">
        <w:rPr>
          <w:sz w:val="24"/>
          <w:szCs w:val="24"/>
        </w:rPr>
        <w:t>h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pacing w:val="-38"/>
          <w:sz w:val="24"/>
          <w:szCs w:val="24"/>
        </w:rPr>
        <w:t>š</w:t>
      </w:r>
      <w:r w:rsidRPr="00905256">
        <w:rPr>
          <w:spacing w:val="-3"/>
          <w:sz w:val="24"/>
          <w:szCs w:val="24"/>
        </w:rPr>
        <w:t>k</w:t>
      </w:r>
      <w:r w:rsidRPr="00905256">
        <w:rPr>
          <w:spacing w:val="2"/>
          <w:sz w:val="24"/>
          <w:szCs w:val="24"/>
        </w:rPr>
        <w:t>ô</w:t>
      </w:r>
      <w:r w:rsidRPr="00905256">
        <w:rPr>
          <w:spacing w:val="1"/>
          <w:sz w:val="24"/>
          <w:szCs w:val="24"/>
        </w:rPr>
        <w:t>l</w:t>
      </w:r>
      <w:r w:rsidRPr="00905256">
        <w:rPr>
          <w:sz w:val="24"/>
          <w:szCs w:val="24"/>
        </w:rPr>
        <w:t>.</w:t>
      </w:r>
      <w:r w:rsidR="00144CA2" w:rsidRPr="00905256">
        <w:rPr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Bratislava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z w:val="24"/>
          <w:szCs w:val="24"/>
        </w:rPr>
        <w:t>: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SPN,</w:t>
      </w:r>
      <w:r w:rsidRPr="00905256">
        <w:rPr>
          <w:spacing w:val="5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1999.</w:t>
      </w:r>
      <w:r w:rsidRPr="00905256">
        <w:rPr>
          <w:sz w:val="24"/>
          <w:szCs w:val="24"/>
        </w:rPr>
        <w:t xml:space="preserve"> 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ISBN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z w:val="24"/>
          <w:szCs w:val="24"/>
        </w:rPr>
        <w:t>9788010025473</w:t>
      </w:r>
    </w:p>
    <w:p w14:paraId="670CA2E4" w14:textId="77777777" w:rsidR="00044B6B" w:rsidRPr="00905256" w:rsidRDefault="00044B6B" w:rsidP="00C376CB">
      <w:pPr>
        <w:spacing w:after="100" w:afterAutospacing="1" w:line="240" w:lineRule="auto"/>
        <w:ind w:right="129"/>
        <w:jc w:val="both"/>
        <w:rPr>
          <w:rFonts w:eastAsia="Times New Roman" w:cs="Times New Roman"/>
          <w:sz w:val="24"/>
          <w:szCs w:val="24"/>
        </w:rPr>
      </w:pPr>
      <w:r w:rsidRPr="00905256">
        <w:rPr>
          <w:spacing w:val="-1"/>
          <w:sz w:val="24"/>
          <w:szCs w:val="24"/>
        </w:rPr>
        <w:t>LANGSTEINOVÁ,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z w:val="24"/>
          <w:szCs w:val="24"/>
        </w:rPr>
        <w:t>E.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z w:val="24"/>
          <w:szCs w:val="24"/>
        </w:rPr>
        <w:t>-</w:t>
      </w:r>
      <w:r w:rsidRPr="00905256">
        <w:rPr>
          <w:spacing w:val="1"/>
          <w:sz w:val="24"/>
          <w:szCs w:val="24"/>
        </w:rPr>
        <w:t xml:space="preserve"> </w:t>
      </w:r>
      <w:r w:rsidRPr="00905256">
        <w:rPr>
          <w:sz w:val="24"/>
          <w:szCs w:val="24"/>
        </w:rPr>
        <w:t xml:space="preserve">FELIX, </w:t>
      </w:r>
      <w:r w:rsidRPr="00905256">
        <w:rPr>
          <w:spacing w:val="2"/>
          <w:sz w:val="24"/>
          <w:szCs w:val="24"/>
        </w:rPr>
        <w:t>B.</w:t>
      </w:r>
      <w:r w:rsidRPr="00905256">
        <w:rPr>
          <w:spacing w:val="1"/>
          <w:sz w:val="24"/>
          <w:szCs w:val="24"/>
        </w:rPr>
        <w:t xml:space="preserve"> 2000.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Metodická</w:t>
      </w:r>
      <w:r w:rsidRPr="00905256">
        <w:rPr>
          <w:spacing w:val="11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príručka</w:t>
      </w:r>
      <w:r w:rsidRPr="00905256">
        <w:rPr>
          <w:spacing w:val="11"/>
          <w:sz w:val="24"/>
          <w:szCs w:val="24"/>
        </w:rPr>
        <w:t xml:space="preserve"> </w:t>
      </w:r>
      <w:r w:rsidRPr="00905256">
        <w:rPr>
          <w:sz w:val="24"/>
          <w:szCs w:val="24"/>
        </w:rPr>
        <w:t>k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učebnici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hudobná</w:t>
      </w:r>
      <w:r w:rsidRPr="00905256">
        <w:rPr>
          <w:spacing w:val="11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výchova</w:t>
      </w:r>
      <w:r w:rsidRPr="00905256">
        <w:rPr>
          <w:spacing w:val="11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pre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2.</w:t>
      </w:r>
      <w:r w:rsidRPr="00905256">
        <w:rPr>
          <w:spacing w:val="59"/>
          <w:w w:val="101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0"/>
          <w:sz w:val="24"/>
          <w:szCs w:val="24"/>
        </w:rPr>
        <w:t>č</w:t>
      </w:r>
      <w:r w:rsidRPr="00905256">
        <w:rPr>
          <w:spacing w:val="7"/>
          <w:sz w:val="24"/>
          <w:szCs w:val="24"/>
        </w:rPr>
        <w:t>n</w:t>
      </w:r>
      <w:r w:rsidRPr="00905256">
        <w:rPr>
          <w:spacing w:val="-8"/>
          <w:sz w:val="24"/>
          <w:szCs w:val="24"/>
        </w:rPr>
        <w:t>í</w:t>
      </w:r>
      <w:r w:rsidRPr="00905256">
        <w:rPr>
          <w:sz w:val="24"/>
          <w:szCs w:val="24"/>
        </w:rPr>
        <w:t>k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z</w:t>
      </w:r>
      <w:r w:rsidRPr="00905256">
        <w:rPr>
          <w:spacing w:val="-2"/>
          <w:sz w:val="24"/>
          <w:szCs w:val="24"/>
        </w:rPr>
        <w:t>á</w:t>
      </w:r>
      <w:r w:rsidRPr="00905256">
        <w:rPr>
          <w:spacing w:val="5"/>
          <w:sz w:val="24"/>
          <w:szCs w:val="24"/>
        </w:rPr>
        <w:t>k</w:t>
      </w:r>
      <w:r w:rsidRPr="00905256">
        <w:rPr>
          <w:spacing w:val="-8"/>
          <w:sz w:val="24"/>
          <w:szCs w:val="24"/>
        </w:rPr>
        <w:t>l</w:t>
      </w:r>
      <w:r w:rsidRPr="00905256">
        <w:rPr>
          <w:spacing w:val="2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dn</w:t>
      </w:r>
      <w:r w:rsidRPr="00905256">
        <w:rPr>
          <w:spacing w:val="1"/>
          <w:sz w:val="24"/>
          <w:szCs w:val="24"/>
        </w:rPr>
        <w:t>ý</w:t>
      </w:r>
      <w:r w:rsidRPr="00905256">
        <w:rPr>
          <w:spacing w:val="-3"/>
          <w:sz w:val="24"/>
          <w:szCs w:val="24"/>
        </w:rPr>
        <w:t>c</w:t>
      </w:r>
      <w:r w:rsidRPr="00905256">
        <w:rPr>
          <w:sz w:val="24"/>
          <w:szCs w:val="24"/>
        </w:rPr>
        <w:t>h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pacing w:val="-38"/>
          <w:sz w:val="24"/>
          <w:szCs w:val="24"/>
        </w:rPr>
        <w:t>š</w:t>
      </w:r>
      <w:r w:rsidRPr="00905256">
        <w:rPr>
          <w:spacing w:val="-3"/>
          <w:sz w:val="24"/>
          <w:szCs w:val="24"/>
        </w:rPr>
        <w:t>k</w:t>
      </w:r>
      <w:r w:rsidRPr="00905256">
        <w:rPr>
          <w:spacing w:val="2"/>
          <w:sz w:val="24"/>
          <w:szCs w:val="24"/>
        </w:rPr>
        <w:t>ô</w:t>
      </w:r>
      <w:r w:rsidRPr="00905256">
        <w:rPr>
          <w:spacing w:val="1"/>
          <w:sz w:val="24"/>
          <w:szCs w:val="24"/>
        </w:rPr>
        <w:t>l</w:t>
      </w:r>
      <w:r w:rsidRPr="00905256">
        <w:rPr>
          <w:sz w:val="24"/>
          <w:szCs w:val="24"/>
        </w:rPr>
        <w:t xml:space="preserve">. 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1</w:t>
      </w:r>
      <w:r w:rsidRPr="00905256">
        <w:rPr>
          <w:sz w:val="24"/>
          <w:szCs w:val="24"/>
        </w:rPr>
        <w:t>.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v</w:t>
      </w:r>
      <w:r w:rsidRPr="00905256">
        <w:rPr>
          <w:spacing w:val="-7"/>
          <w:sz w:val="24"/>
          <w:szCs w:val="24"/>
        </w:rPr>
        <w:t>y</w:t>
      </w:r>
      <w:r w:rsidRPr="00905256">
        <w:rPr>
          <w:spacing w:val="7"/>
          <w:sz w:val="24"/>
          <w:szCs w:val="24"/>
        </w:rPr>
        <w:t>d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i</w:t>
      </w:r>
      <w:r w:rsidRPr="00905256">
        <w:rPr>
          <w:spacing w:val="1"/>
          <w:sz w:val="24"/>
          <w:szCs w:val="24"/>
        </w:rPr>
        <w:t>e</w:t>
      </w:r>
      <w:r w:rsidRPr="00905256">
        <w:rPr>
          <w:sz w:val="24"/>
          <w:szCs w:val="24"/>
        </w:rPr>
        <w:t>.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B</w:t>
      </w:r>
      <w:r w:rsidRPr="00905256">
        <w:rPr>
          <w:spacing w:val="-6"/>
          <w:sz w:val="24"/>
          <w:szCs w:val="24"/>
        </w:rPr>
        <w:t>r</w:t>
      </w:r>
      <w:r w:rsidRPr="00905256">
        <w:rPr>
          <w:spacing w:val="1"/>
          <w:sz w:val="24"/>
          <w:szCs w:val="24"/>
        </w:rPr>
        <w:t>a</w:t>
      </w:r>
      <w:r w:rsidRPr="00905256">
        <w:rPr>
          <w:spacing w:val="-3"/>
          <w:sz w:val="24"/>
          <w:szCs w:val="24"/>
        </w:rPr>
        <w:t>t</w:t>
      </w:r>
      <w:r w:rsidRPr="00905256">
        <w:rPr>
          <w:spacing w:val="1"/>
          <w:sz w:val="24"/>
          <w:szCs w:val="24"/>
        </w:rPr>
        <w:t>i</w:t>
      </w:r>
      <w:r w:rsidRPr="00905256">
        <w:rPr>
          <w:spacing w:val="4"/>
          <w:sz w:val="24"/>
          <w:szCs w:val="24"/>
        </w:rPr>
        <w:t>s</w:t>
      </w:r>
      <w:r w:rsidRPr="00905256">
        <w:rPr>
          <w:spacing w:val="-3"/>
          <w:sz w:val="24"/>
          <w:szCs w:val="24"/>
        </w:rPr>
        <w:t>l</w:t>
      </w:r>
      <w:r w:rsidRPr="00905256">
        <w:rPr>
          <w:spacing w:val="1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v</w:t>
      </w:r>
      <w:r w:rsidRPr="00905256">
        <w:rPr>
          <w:sz w:val="24"/>
          <w:szCs w:val="24"/>
        </w:rPr>
        <w:t>a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z w:val="24"/>
          <w:szCs w:val="24"/>
        </w:rPr>
        <w:t>:</w:t>
      </w:r>
      <w:r w:rsidRPr="00905256">
        <w:rPr>
          <w:spacing w:val="-5"/>
          <w:sz w:val="24"/>
          <w:szCs w:val="24"/>
        </w:rPr>
        <w:t xml:space="preserve"> </w:t>
      </w:r>
      <w:r w:rsidRPr="00905256">
        <w:rPr>
          <w:spacing w:val="8"/>
          <w:sz w:val="24"/>
          <w:szCs w:val="24"/>
        </w:rPr>
        <w:t>S</w:t>
      </w:r>
      <w:r w:rsidRPr="00905256">
        <w:rPr>
          <w:spacing w:val="-1"/>
          <w:sz w:val="24"/>
          <w:szCs w:val="24"/>
        </w:rPr>
        <w:t>P</w:t>
      </w:r>
      <w:r w:rsidRPr="00905256">
        <w:rPr>
          <w:sz w:val="24"/>
          <w:szCs w:val="24"/>
        </w:rPr>
        <w:t>N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B</w:t>
      </w:r>
      <w:r w:rsidRPr="00905256">
        <w:rPr>
          <w:spacing w:val="-6"/>
          <w:sz w:val="24"/>
          <w:szCs w:val="24"/>
        </w:rPr>
        <w:t>r</w:t>
      </w:r>
      <w:r w:rsidRPr="00905256">
        <w:rPr>
          <w:spacing w:val="1"/>
          <w:sz w:val="24"/>
          <w:szCs w:val="24"/>
        </w:rPr>
        <w:t>a</w:t>
      </w:r>
      <w:r w:rsidRPr="00905256">
        <w:rPr>
          <w:spacing w:val="-3"/>
          <w:sz w:val="24"/>
          <w:szCs w:val="24"/>
        </w:rPr>
        <w:t>t</w:t>
      </w:r>
      <w:r w:rsidRPr="00905256">
        <w:rPr>
          <w:spacing w:val="1"/>
          <w:sz w:val="24"/>
          <w:szCs w:val="24"/>
        </w:rPr>
        <w:t>i</w:t>
      </w:r>
      <w:r w:rsidRPr="00905256">
        <w:rPr>
          <w:spacing w:val="-1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l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2"/>
          <w:sz w:val="24"/>
          <w:szCs w:val="24"/>
        </w:rPr>
        <w:t>v</w:t>
      </w:r>
      <w:r w:rsidRPr="00905256">
        <w:rPr>
          <w:spacing w:val="-3"/>
          <w:sz w:val="24"/>
          <w:szCs w:val="24"/>
        </w:rPr>
        <w:t>a</w:t>
      </w:r>
      <w:r w:rsidRPr="00905256">
        <w:rPr>
          <w:sz w:val="24"/>
          <w:szCs w:val="24"/>
        </w:rPr>
        <w:t>,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7"/>
          <w:sz w:val="24"/>
          <w:szCs w:val="24"/>
        </w:rPr>
        <w:t>2</w:t>
      </w:r>
      <w:r w:rsidRPr="00905256">
        <w:rPr>
          <w:spacing w:val="-2"/>
          <w:sz w:val="24"/>
          <w:szCs w:val="24"/>
        </w:rPr>
        <w:t>00</w:t>
      </w:r>
      <w:r w:rsidRPr="00905256">
        <w:rPr>
          <w:spacing w:val="7"/>
          <w:sz w:val="24"/>
          <w:szCs w:val="24"/>
        </w:rPr>
        <w:t>0</w:t>
      </w:r>
      <w:r w:rsidRPr="00905256">
        <w:rPr>
          <w:sz w:val="24"/>
          <w:szCs w:val="24"/>
        </w:rPr>
        <w:t xml:space="preserve">. </w:t>
      </w:r>
      <w:r w:rsidRPr="00905256">
        <w:rPr>
          <w:spacing w:val="18"/>
          <w:sz w:val="24"/>
          <w:szCs w:val="24"/>
        </w:rPr>
        <w:t xml:space="preserve"> </w:t>
      </w:r>
      <w:r w:rsidRPr="00905256">
        <w:rPr>
          <w:spacing w:val="-11"/>
          <w:sz w:val="24"/>
          <w:szCs w:val="24"/>
        </w:rPr>
        <w:t>I</w:t>
      </w:r>
      <w:r w:rsidRPr="00905256">
        <w:rPr>
          <w:spacing w:val="3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B</w:t>
      </w:r>
      <w:r w:rsidRPr="00905256">
        <w:rPr>
          <w:sz w:val="24"/>
          <w:szCs w:val="24"/>
        </w:rPr>
        <w:t>N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7"/>
          <w:sz w:val="24"/>
          <w:szCs w:val="24"/>
        </w:rPr>
        <w:t>8</w:t>
      </w:r>
      <w:r w:rsidRPr="00905256">
        <w:rPr>
          <w:spacing w:val="2"/>
          <w:sz w:val="24"/>
          <w:szCs w:val="24"/>
        </w:rPr>
        <w:t>0</w:t>
      </w:r>
      <w:r w:rsidRPr="00905256">
        <w:rPr>
          <w:spacing w:val="-1"/>
          <w:sz w:val="24"/>
          <w:szCs w:val="24"/>
        </w:rPr>
        <w:t>-</w:t>
      </w:r>
      <w:r w:rsidRPr="00905256">
        <w:rPr>
          <w:spacing w:val="-2"/>
          <w:sz w:val="24"/>
          <w:szCs w:val="24"/>
        </w:rPr>
        <w:t>0</w:t>
      </w:r>
      <w:r w:rsidRPr="00905256">
        <w:rPr>
          <w:spacing w:val="2"/>
          <w:sz w:val="24"/>
          <w:szCs w:val="24"/>
        </w:rPr>
        <w:t>8</w:t>
      </w:r>
      <w:r w:rsidRPr="00905256">
        <w:rPr>
          <w:spacing w:val="-6"/>
          <w:sz w:val="24"/>
          <w:szCs w:val="24"/>
        </w:rPr>
        <w:t>-</w:t>
      </w:r>
      <w:r w:rsidRPr="00905256">
        <w:rPr>
          <w:spacing w:val="-2"/>
          <w:sz w:val="24"/>
          <w:szCs w:val="24"/>
        </w:rPr>
        <w:t>0</w:t>
      </w:r>
      <w:r w:rsidRPr="00905256">
        <w:rPr>
          <w:spacing w:val="2"/>
          <w:sz w:val="24"/>
          <w:szCs w:val="24"/>
        </w:rPr>
        <w:t>2</w:t>
      </w:r>
      <w:r w:rsidRPr="00905256">
        <w:rPr>
          <w:spacing w:val="-2"/>
          <w:sz w:val="24"/>
          <w:szCs w:val="24"/>
        </w:rPr>
        <w:t>97</w:t>
      </w:r>
      <w:r w:rsidRPr="00905256">
        <w:rPr>
          <w:spacing w:val="2"/>
          <w:sz w:val="24"/>
          <w:szCs w:val="24"/>
        </w:rPr>
        <w:t>9</w:t>
      </w:r>
      <w:r w:rsidRPr="00905256">
        <w:rPr>
          <w:spacing w:val="-1"/>
          <w:sz w:val="24"/>
          <w:szCs w:val="24"/>
        </w:rPr>
        <w:t>-</w:t>
      </w:r>
      <w:r w:rsidRPr="00905256">
        <w:rPr>
          <w:sz w:val="24"/>
          <w:szCs w:val="24"/>
        </w:rPr>
        <w:t>X</w:t>
      </w:r>
      <w:r w:rsidRPr="00905256">
        <w:rPr>
          <w:w w:val="101"/>
          <w:sz w:val="24"/>
          <w:szCs w:val="24"/>
        </w:rPr>
        <w:t xml:space="preserve"> </w:t>
      </w:r>
    </w:p>
    <w:p w14:paraId="6AD1F19F" w14:textId="77777777" w:rsidR="00044B6B" w:rsidRPr="00905256" w:rsidRDefault="00C376CB" w:rsidP="00CE4BA9">
      <w:pPr>
        <w:pStyle w:val="Nadpis2"/>
        <w:tabs>
          <w:tab w:val="left" w:pos="1040"/>
        </w:tabs>
        <w:ind w:left="0"/>
        <w:rPr>
          <w:rFonts w:asciiTheme="minorHAnsi" w:hAnsiTheme="minorHAnsi"/>
          <w:b w:val="0"/>
          <w:bCs w:val="0"/>
          <w:sz w:val="24"/>
          <w:szCs w:val="24"/>
          <w:lang w:val="sk-SK"/>
        </w:rPr>
      </w:pPr>
      <w:r>
        <w:rPr>
          <w:rFonts w:asciiTheme="minorHAnsi" w:hAnsiTheme="minorHAnsi" w:cs="Times New Roman"/>
          <w:b w:val="0"/>
          <w:bCs w:val="0"/>
          <w:sz w:val="24"/>
          <w:szCs w:val="24"/>
          <w:lang w:val="sk-SK"/>
        </w:rPr>
        <w:t xml:space="preserve">3. </w:t>
      </w:r>
      <w:r w:rsidR="00144CA2" w:rsidRPr="00905256">
        <w:rPr>
          <w:rFonts w:asciiTheme="minorHAnsi" w:hAnsiTheme="minorHAnsi" w:cs="Times New Roman"/>
          <w:b w:val="0"/>
          <w:bCs w:val="0"/>
          <w:sz w:val="24"/>
          <w:szCs w:val="24"/>
          <w:lang w:val="sk-SK"/>
        </w:rPr>
        <w:t>ročník</w:t>
      </w:r>
    </w:p>
    <w:p w14:paraId="132F5714" w14:textId="77777777" w:rsidR="00044B6B" w:rsidRPr="00905256" w:rsidRDefault="00044B6B" w:rsidP="00C376CB">
      <w:pPr>
        <w:spacing w:after="100" w:afterAutospacing="1" w:line="240" w:lineRule="auto"/>
        <w:ind w:right="838"/>
        <w:jc w:val="both"/>
        <w:rPr>
          <w:rFonts w:eastAsia="Times New Roman" w:cs="Times New Roman"/>
          <w:sz w:val="24"/>
          <w:szCs w:val="24"/>
        </w:rPr>
      </w:pPr>
      <w:r w:rsidRPr="00905256">
        <w:rPr>
          <w:spacing w:val="-1"/>
          <w:sz w:val="24"/>
          <w:szCs w:val="24"/>
        </w:rPr>
        <w:t>Hudobný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materiál</w:t>
      </w:r>
      <w:r w:rsidRPr="00905256">
        <w:rPr>
          <w:spacing w:val="8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odporúčame</w:t>
      </w:r>
      <w:r w:rsidRPr="00905256">
        <w:rPr>
          <w:spacing w:val="15"/>
          <w:sz w:val="24"/>
          <w:szCs w:val="24"/>
        </w:rPr>
        <w:t xml:space="preserve"> </w:t>
      </w:r>
      <w:proofErr w:type="spellStart"/>
      <w:r w:rsidRPr="00905256">
        <w:rPr>
          <w:spacing w:val="-1"/>
          <w:sz w:val="24"/>
          <w:szCs w:val="24"/>
        </w:rPr>
        <w:t>čerpaťz</w:t>
      </w:r>
      <w:proofErr w:type="spellEnd"/>
      <w:r w:rsidRPr="00905256">
        <w:rPr>
          <w:spacing w:val="14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učebnice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HV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z w:val="24"/>
          <w:szCs w:val="24"/>
        </w:rPr>
        <w:t>pre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3.</w:t>
      </w:r>
      <w:r w:rsidRPr="00905256">
        <w:rPr>
          <w:spacing w:val="10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ročník</w:t>
      </w:r>
      <w:r w:rsidRPr="00905256">
        <w:rPr>
          <w:sz w:val="24"/>
          <w:szCs w:val="24"/>
        </w:rPr>
        <w:t xml:space="preserve"> </w:t>
      </w:r>
      <w:r w:rsidRPr="00905256">
        <w:rPr>
          <w:spacing w:val="22"/>
          <w:sz w:val="24"/>
          <w:szCs w:val="24"/>
        </w:rPr>
        <w:t xml:space="preserve"> </w:t>
      </w:r>
      <w:r w:rsidRPr="00905256">
        <w:rPr>
          <w:spacing w:val="-6"/>
          <w:sz w:val="24"/>
          <w:szCs w:val="24"/>
        </w:rPr>
        <w:t>Z</w:t>
      </w:r>
      <w:r w:rsidRPr="00905256">
        <w:rPr>
          <w:spacing w:val="-7"/>
          <w:sz w:val="24"/>
          <w:szCs w:val="24"/>
        </w:rPr>
        <w:t>Š</w:t>
      </w:r>
      <w:r w:rsidRPr="00905256">
        <w:rPr>
          <w:spacing w:val="-6"/>
          <w:sz w:val="24"/>
          <w:szCs w:val="24"/>
        </w:rPr>
        <w:t>.</w:t>
      </w:r>
      <w:r w:rsidRPr="00905256">
        <w:rPr>
          <w:spacing w:val="64"/>
          <w:w w:val="101"/>
          <w:sz w:val="24"/>
          <w:szCs w:val="24"/>
        </w:rPr>
        <w:t xml:space="preserve"> </w:t>
      </w:r>
      <w:r w:rsidRPr="00905256">
        <w:rPr>
          <w:sz w:val="24"/>
          <w:szCs w:val="24"/>
        </w:rPr>
        <w:t>L</w:t>
      </w:r>
      <w:r w:rsidRPr="00905256">
        <w:rPr>
          <w:spacing w:val="-5"/>
          <w:sz w:val="24"/>
          <w:szCs w:val="24"/>
        </w:rPr>
        <w:t>A</w:t>
      </w:r>
      <w:r w:rsidRPr="00905256">
        <w:rPr>
          <w:spacing w:val="-1"/>
          <w:sz w:val="24"/>
          <w:szCs w:val="24"/>
        </w:rPr>
        <w:t>NG</w:t>
      </w:r>
      <w:r w:rsidRPr="00905256">
        <w:rPr>
          <w:spacing w:val="2"/>
          <w:sz w:val="24"/>
          <w:szCs w:val="24"/>
        </w:rPr>
        <w:t>S</w:t>
      </w:r>
      <w:r w:rsidRPr="00905256">
        <w:rPr>
          <w:spacing w:val="5"/>
          <w:sz w:val="24"/>
          <w:szCs w:val="24"/>
        </w:rPr>
        <w:t>T</w:t>
      </w:r>
      <w:r w:rsidRPr="00905256">
        <w:rPr>
          <w:sz w:val="24"/>
          <w:szCs w:val="24"/>
        </w:rPr>
        <w:t>E</w:t>
      </w:r>
      <w:r w:rsidRPr="00905256">
        <w:rPr>
          <w:spacing w:val="-5"/>
          <w:sz w:val="24"/>
          <w:szCs w:val="24"/>
        </w:rPr>
        <w:t>I</w:t>
      </w:r>
      <w:r w:rsidRPr="00905256">
        <w:rPr>
          <w:spacing w:val="-1"/>
          <w:sz w:val="24"/>
          <w:szCs w:val="24"/>
        </w:rPr>
        <w:t>NOVÁ</w:t>
      </w:r>
      <w:r w:rsidRPr="00905256">
        <w:rPr>
          <w:sz w:val="24"/>
          <w:szCs w:val="24"/>
        </w:rPr>
        <w:t>,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z w:val="24"/>
          <w:szCs w:val="24"/>
        </w:rPr>
        <w:t>E.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z w:val="24"/>
          <w:szCs w:val="24"/>
        </w:rPr>
        <w:t>-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FE</w:t>
      </w:r>
      <w:r w:rsidRPr="00905256">
        <w:rPr>
          <w:spacing w:val="6"/>
          <w:sz w:val="24"/>
          <w:szCs w:val="24"/>
        </w:rPr>
        <w:t>L</w:t>
      </w:r>
      <w:r w:rsidRPr="00905256">
        <w:rPr>
          <w:spacing w:val="-6"/>
          <w:sz w:val="24"/>
          <w:szCs w:val="24"/>
        </w:rPr>
        <w:t>I</w:t>
      </w:r>
      <w:r w:rsidRPr="00905256">
        <w:rPr>
          <w:spacing w:val="3"/>
          <w:sz w:val="24"/>
          <w:szCs w:val="24"/>
        </w:rPr>
        <w:t>X</w:t>
      </w:r>
      <w:r w:rsidRPr="00905256">
        <w:rPr>
          <w:sz w:val="24"/>
          <w:szCs w:val="24"/>
        </w:rPr>
        <w:t>,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6"/>
          <w:sz w:val="24"/>
          <w:szCs w:val="24"/>
        </w:rPr>
        <w:t>B</w:t>
      </w:r>
      <w:r w:rsidRPr="00905256">
        <w:rPr>
          <w:sz w:val="24"/>
          <w:szCs w:val="24"/>
        </w:rPr>
        <w:t>.</w:t>
      </w:r>
      <w:r w:rsidRPr="00905256">
        <w:rPr>
          <w:spacing w:val="2"/>
          <w:sz w:val="24"/>
          <w:szCs w:val="24"/>
        </w:rPr>
        <w:t xml:space="preserve"> 20</w:t>
      </w:r>
      <w:r w:rsidRPr="00905256">
        <w:rPr>
          <w:spacing w:val="-2"/>
          <w:sz w:val="24"/>
          <w:szCs w:val="24"/>
        </w:rPr>
        <w:t>1</w:t>
      </w:r>
      <w:r w:rsidRPr="00905256">
        <w:rPr>
          <w:spacing w:val="2"/>
          <w:sz w:val="24"/>
          <w:szCs w:val="24"/>
        </w:rPr>
        <w:t>3</w:t>
      </w:r>
      <w:r w:rsidRPr="00905256">
        <w:rPr>
          <w:sz w:val="24"/>
          <w:szCs w:val="24"/>
        </w:rPr>
        <w:t>.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H</w:t>
      </w:r>
      <w:r w:rsidRPr="00905256">
        <w:rPr>
          <w:spacing w:val="-3"/>
          <w:sz w:val="24"/>
          <w:szCs w:val="24"/>
        </w:rPr>
        <w:t>u</w:t>
      </w:r>
      <w:r w:rsidRPr="00905256">
        <w:rPr>
          <w:spacing w:val="-2"/>
          <w:sz w:val="24"/>
          <w:szCs w:val="24"/>
        </w:rPr>
        <w:t>d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"/>
          <w:sz w:val="24"/>
          <w:szCs w:val="24"/>
        </w:rPr>
        <w:t>bn</w:t>
      </w:r>
      <w:r w:rsidRPr="00905256">
        <w:rPr>
          <w:sz w:val="24"/>
          <w:szCs w:val="24"/>
        </w:rPr>
        <w:t>á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v</w:t>
      </w:r>
      <w:r w:rsidRPr="00905256">
        <w:rPr>
          <w:spacing w:val="-3"/>
          <w:sz w:val="24"/>
          <w:szCs w:val="24"/>
        </w:rPr>
        <w:t>ýc</w:t>
      </w:r>
      <w:r w:rsidRPr="00905256">
        <w:rPr>
          <w:spacing w:val="2"/>
          <w:sz w:val="24"/>
          <w:szCs w:val="24"/>
        </w:rPr>
        <w:t>h</w:t>
      </w:r>
      <w:r w:rsidRPr="00905256">
        <w:rPr>
          <w:spacing w:val="-2"/>
          <w:sz w:val="24"/>
          <w:szCs w:val="24"/>
        </w:rPr>
        <w:t>o</w:t>
      </w:r>
      <w:r w:rsidRPr="00905256">
        <w:rPr>
          <w:spacing w:val="1"/>
          <w:sz w:val="24"/>
          <w:szCs w:val="24"/>
        </w:rPr>
        <w:t>v</w:t>
      </w:r>
      <w:r w:rsidRPr="00905256">
        <w:rPr>
          <w:sz w:val="24"/>
          <w:szCs w:val="24"/>
        </w:rPr>
        <w:t>a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p</w:t>
      </w:r>
      <w:r w:rsidRPr="00905256">
        <w:rPr>
          <w:spacing w:val="-5"/>
          <w:sz w:val="24"/>
          <w:szCs w:val="24"/>
        </w:rPr>
        <w:t>r</w:t>
      </w:r>
      <w:r w:rsidRPr="00905256">
        <w:rPr>
          <w:sz w:val="24"/>
          <w:szCs w:val="24"/>
        </w:rPr>
        <w:t>e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7"/>
          <w:sz w:val="24"/>
          <w:szCs w:val="24"/>
        </w:rPr>
        <w:t>3</w:t>
      </w:r>
      <w:r w:rsidRPr="00905256">
        <w:rPr>
          <w:sz w:val="24"/>
          <w:szCs w:val="24"/>
        </w:rPr>
        <w:t>.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0"/>
          <w:sz w:val="24"/>
          <w:szCs w:val="24"/>
        </w:rPr>
        <w:t>č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í</w:t>
      </w:r>
      <w:r w:rsidRPr="00905256">
        <w:rPr>
          <w:sz w:val="24"/>
          <w:szCs w:val="24"/>
        </w:rPr>
        <w:t>k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z</w:t>
      </w:r>
      <w:r w:rsidRPr="00905256">
        <w:rPr>
          <w:spacing w:val="-2"/>
          <w:sz w:val="24"/>
          <w:szCs w:val="24"/>
        </w:rPr>
        <w:t>á</w:t>
      </w:r>
      <w:r w:rsidRPr="00905256">
        <w:rPr>
          <w:spacing w:val="5"/>
          <w:sz w:val="24"/>
          <w:szCs w:val="24"/>
        </w:rPr>
        <w:t>k</w:t>
      </w:r>
      <w:r w:rsidRPr="00905256">
        <w:rPr>
          <w:spacing w:val="-8"/>
          <w:sz w:val="24"/>
          <w:szCs w:val="24"/>
        </w:rPr>
        <w:t>l</w:t>
      </w:r>
      <w:r w:rsidRPr="00905256">
        <w:rPr>
          <w:spacing w:val="2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dn</w:t>
      </w:r>
      <w:r w:rsidRPr="00905256">
        <w:rPr>
          <w:spacing w:val="1"/>
          <w:sz w:val="24"/>
          <w:szCs w:val="24"/>
        </w:rPr>
        <w:t>ý</w:t>
      </w:r>
      <w:r w:rsidRPr="00905256">
        <w:rPr>
          <w:spacing w:val="-3"/>
          <w:sz w:val="24"/>
          <w:szCs w:val="24"/>
        </w:rPr>
        <w:t>c</w:t>
      </w:r>
      <w:r w:rsidRPr="00905256">
        <w:rPr>
          <w:sz w:val="24"/>
          <w:szCs w:val="24"/>
        </w:rPr>
        <w:t>h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pacing w:val="-38"/>
          <w:sz w:val="24"/>
          <w:szCs w:val="24"/>
        </w:rPr>
        <w:t>š</w:t>
      </w:r>
      <w:r w:rsidRPr="00905256">
        <w:rPr>
          <w:spacing w:val="-3"/>
          <w:sz w:val="24"/>
          <w:szCs w:val="24"/>
        </w:rPr>
        <w:t>k</w:t>
      </w:r>
      <w:r w:rsidRPr="00905256">
        <w:rPr>
          <w:spacing w:val="2"/>
          <w:sz w:val="24"/>
          <w:szCs w:val="24"/>
        </w:rPr>
        <w:t>ô</w:t>
      </w:r>
      <w:r w:rsidRPr="00905256">
        <w:rPr>
          <w:spacing w:val="1"/>
          <w:sz w:val="24"/>
          <w:szCs w:val="24"/>
        </w:rPr>
        <w:t>l</w:t>
      </w:r>
      <w:r w:rsidRPr="00905256">
        <w:rPr>
          <w:sz w:val="24"/>
          <w:szCs w:val="24"/>
        </w:rPr>
        <w:t>.</w:t>
      </w:r>
      <w:r w:rsidR="00144CA2" w:rsidRPr="00905256">
        <w:rPr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Bratislava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z w:val="24"/>
          <w:szCs w:val="24"/>
        </w:rPr>
        <w:t>: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SPN,</w:t>
      </w:r>
      <w:r w:rsidRPr="00905256">
        <w:rPr>
          <w:spacing w:val="5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2013.</w:t>
      </w:r>
      <w:r w:rsidRPr="00905256">
        <w:rPr>
          <w:sz w:val="24"/>
          <w:szCs w:val="24"/>
        </w:rPr>
        <w:t xml:space="preserve"> 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ISBN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z w:val="24"/>
          <w:szCs w:val="24"/>
        </w:rPr>
        <w:t>9788010025398</w:t>
      </w:r>
    </w:p>
    <w:p w14:paraId="1A2C468D" w14:textId="77777777" w:rsidR="00044B6B" w:rsidRDefault="00044B6B" w:rsidP="00C376CB">
      <w:pPr>
        <w:spacing w:after="100" w:afterAutospacing="1" w:line="240" w:lineRule="auto"/>
        <w:ind w:right="153"/>
        <w:jc w:val="both"/>
        <w:rPr>
          <w:spacing w:val="-1"/>
          <w:sz w:val="24"/>
          <w:szCs w:val="24"/>
        </w:rPr>
      </w:pPr>
      <w:r w:rsidRPr="00905256">
        <w:rPr>
          <w:spacing w:val="-1"/>
          <w:sz w:val="24"/>
          <w:szCs w:val="24"/>
        </w:rPr>
        <w:t>LANGSTEINOVÁ,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Eva</w:t>
      </w:r>
      <w:r w:rsidRPr="00905256">
        <w:rPr>
          <w:spacing w:val="11"/>
          <w:sz w:val="24"/>
          <w:szCs w:val="24"/>
        </w:rPr>
        <w:t xml:space="preserve"> </w:t>
      </w:r>
      <w:r w:rsidRPr="00905256">
        <w:rPr>
          <w:sz w:val="24"/>
          <w:szCs w:val="24"/>
        </w:rPr>
        <w:t>-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FELIX,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z w:val="24"/>
          <w:szCs w:val="24"/>
        </w:rPr>
        <w:t>Belo.</w:t>
      </w:r>
      <w:r w:rsidRPr="00905256">
        <w:rPr>
          <w:spacing w:val="1"/>
          <w:sz w:val="24"/>
          <w:szCs w:val="24"/>
        </w:rPr>
        <w:t xml:space="preserve"> 2002.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Metodická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príručka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z w:val="24"/>
          <w:szCs w:val="24"/>
        </w:rPr>
        <w:t>k</w:t>
      </w:r>
      <w:r w:rsidRPr="00905256">
        <w:rPr>
          <w:spacing w:val="5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učebnici</w:t>
      </w:r>
      <w:r w:rsidRPr="00905256">
        <w:rPr>
          <w:spacing w:val="5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hudobná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výchova</w:t>
      </w:r>
      <w:r w:rsidRPr="00905256">
        <w:rPr>
          <w:spacing w:val="63"/>
          <w:w w:val="101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p</w:t>
      </w:r>
      <w:r w:rsidRPr="00905256">
        <w:rPr>
          <w:spacing w:val="4"/>
          <w:sz w:val="24"/>
          <w:szCs w:val="24"/>
        </w:rPr>
        <w:t>r</w:t>
      </w:r>
      <w:r w:rsidRPr="00905256">
        <w:rPr>
          <w:sz w:val="24"/>
          <w:szCs w:val="24"/>
        </w:rPr>
        <w:t>e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3</w:t>
      </w:r>
      <w:r w:rsidRPr="00905256">
        <w:rPr>
          <w:sz w:val="24"/>
          <w:szCs w:val="24"/>
        </w:rPr>
        <w:t>.</w:t>
      </w:r>
      <w:r w:rsidRPr="00905256">
        <w:rPr>
          <w:spacing w:val="7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0"/>
          <w:sz w:val="24"/>
          <w:szCs w:val="24"/>
        </w:rPr>
        <w:t>č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í</w:t>
      </w:r>
      <w:r w:rsidRPr="00905256">
        <w:rPr>
          <w:sz w:val="24"/>
          <w:szCs w:val="24"/>
        </w:rPr>
        <w:t>k</w:t>
      </w:r>
      <w:r w:rsidRPr="00905256">
        <w:rPr>
          <w:spacing w:val="10"/>
          <w:sz w:val="24"/>
          <w:szCs w:val="24"/>
        </w:rPr>
        <w:t xml:space="preserve"> </w:t>
      </w:r>
      <w:r w:rsidRPr="00905256">
        <w:rPr>
          <w:spacing w:val="-5"/>
          <w:sz w:val="24"/>
          <w:szCs w:val="24"/>
        </w:rPr>
        <w:t>z</w:t>
      </w:r>
      <w:r w:rsidRPr="00905256">
        <w:rPr>
          <w:spacing w:val="2"/>
          <w:sz w:val="24"/>
          <w:szCs w:val="24"/>
        </w:rPr>
        <w:t>á</w:t>
      </w:r>
      <w:r w:rsidRPr="00905256">
        <w:rPr>
          <w:spacing w:val="1"/>
          <w:sz w:val="24"/>
          <w:szCs w:val="24"/>
        </w:rPr>
        <w:t>k</w:t>
      </w:r>
      <w:r w:rsidRPr="00905256">
        <w:rPr>
          <w:spacing w:val="-3"/>
          <w:sz w:val="24"/>
          <w:szCs w:val="24"/>
        </w:rPr>
        <w:t>l</w:t>
      </w:r>
      <w:r w:rsidRPr="00905256">
        <w:rPr>
          <w:spacing w:val="-2"/>
          <w:sz w:val="24"/>
          <w:szCs w:val="24"/>
        </w:rPr>
        <w:t>ad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ý</w:t>
      </w:r>
      <w:r w:rsidRPr="00905256">
        <w:rPr>
          <w:spacing w:val="1"/>
          <w:sz w:val="24"/>
          <w:szCs w:val="24"/>
        </w:rPr>
        <w:t>c</w:t>
      </w:r>
      <w:r w:rsidRPr="00905256">
        <w:rPr>
          <w:sz w:val="24"/>
          <w:szCs w:val="24"/>
        </w:rPr>
        <w:t>h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42"/>
          <w:sz w:val="24"/>
          <w:szCs w:val="24"/>
        </w:rPr>
        <w:t>š</w:t>
      </w:r>
      <w:r w:rsidRPr="00905256">
        <w:rPr>
          <w:spacing w:val="1"/>
          <w:sz w:val="24"/>
          <w:szCs w:val="24"/>
        </w:rPr>
        <w:t>k</w:t>
      </w:r>
      <w:r w:rsidRPr="00905256">
        <w:rPr>
          <w:spacing w:val="2"/>
          <w:sz w:val="24"/>
          <w:szCs w:val="24"/>
        </w:rPr>
        <w:t>ô</w:t>
      </w:r>
      <w:r w:rsidRPr="00905256">
        <w:rPr>
          <w:spacing w:val="-3"/>
          <w:sz w:val="24"/>
          <w:szCs w:val="24"/>
        </w:rPr>
        <w:t>l</w:t>
      </w:r>
      <w:r w:rsidRPr="00905256">
        <w:rPr>
          <w:sz w:val="24"/>
          <w:szCs w:val="24"/>
        </w:rPr>
        <w:t xml:space="preserve">. 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1</w:t>
      </w:r>
      <w:r w:rsidRPr="00905256">
        <w:rPr>
          <w:sz w:val="24"/>
          <w:szCs w:val="24"/>
        </w:rPr>
        <w:t>.</w:t>
      </w:r>
      <w:r w:rsidRPr="00905256">
        <w:rPr>
          <w:spacing w:val="1"/>
          <w:sz w:val="24"/>
          <w:szCs w:val="24"/>
        </w:rPr>
        <w:t xml:space="preserve"> </w:t>
      </w:r>
      <w:r w:rsidRPr="00905256">
        <w:rPr>
          <w:spacing w:val="7"/>
          <w:sz w:val="24"/>
          <w:szCs w:val="24"/>
        </w:rPr>
        <w:t>v</w:t>
      </w:r>
      <w:r w:rsidRPr="00905256">
        <w:rPr>
          <w:spacing w:val="-7"/>
          <w:sz w:val="24"/>
          <w:szCs w:val="24"/>
        </w:rPr>
        <w:t>y</w:t>
      </w:r>
      <w:r w:rsidRPr="00905256">
        <w:rPr>
          <w:spacing w:val="2"/>
          <w:sz w:val="24"/>
          <w:szCs w:val="24"/>
        </w:rPr>
        <w:t>d</w:t>
      </w:r>
      <w:r w:rsidRPr="00905256">
        <w:rPr>
          <w:spacing w:val="1"/>
          <w:sz w:val="24"/>
          <w:szCs w:val="24"/>
        </w:rPr>
        <w:t>a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i</w:t>
      </w:r>
      <w:r w:rsidRPr="00905256">
        <w:rPr>
          <w:spacing w:val="1"/>
          <w:sz w:val="24"/>
          <w:szCs w:val="24"/>
        </w:rPr>
        <w:t>e</w:t>
      </w:r>
      <w:r w:rsidRPr="00905256">
        <w:rPr>
          <w:sz w:val="24"/>
          <w:szCs w:val="24"/>
        </w:rPr>
        <w:t>.</w:t>
      </w:r>
      <w:r w:rsidRPr="00905256">
        <w:rPr>
          <w:spacing w:val="1"/>
          <w:sz w:val="24"/>
          <w:szCs w:val="24"/>
        </w:rPr>
        <w:t xml:space="preserve"> B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1"/>
          <w:sz w:val="24"/>
          <w:szCs w:val="24"/>
        </w:rPr>
        <w:t>ti</w:t>
      </w:r>
      <w:r w:rsidRPr="00905256">
        <w:rPr>
          <w:spacing w:val="-1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l</w:t>
      </w:r>
      <w:r w:rsidRPr="00905256">
        <w:rPr>
          <w:spacing w:val="-8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v</w:t>
      </w:r>
      <w:r w:rsidRPr="00905256">
        <w:rPr>
          <w:sz w:val="24"/>
          <w:szCs w:val="24"/>
        </w:rPr>
        <w:t>a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z w:val="24"/>
          <w:szCs w:val="24"/>
        </w:rPr>
        <w:t>:</w:t>
      </w:r>
      <w:r w:rsidRPr="00905256">
        <w:rPr>
          <w:spacing w:val="-1"/>
          <w:sz w:val="24"/>
          <w:szCs w:val="24"/>
        </w:rPr>
        <w:t xml:space="preserve"> SP</w:t>
      </w:r>
      <w:r w:rsidRPr="00905256">
        <w:rPr>
          <w:sz w:val="24"/>
          <w:szCs w:val="24"/>
        </w:rPr>
        <w:t>N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B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1"/>
          <w:sz w:val="24"/>
          <w:szCs w:val="24"/>
        </w:rPr>
        <w:t>t</w:t>
      </w:r>
      <w:r w:rsidRPr="00905256">
        <w:rPr>
          <w:spacing w:val="-3"/>
          <w:sz w:val="24"/>
          <w:szCs w:val="24"/>
        </w:rPr>
        <w:t>i</w:t>
      </w:r>
      <w:r w:rsidRPr="00905256">
        <w:rPr>
          <w:spacing w:val="4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l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v</w:t>
      </w:r>
      <w:r w:rsidRPr="00905256">
        <w:rPr>
          <w:spacing w:val="1"/>
          <w:sz w:val="24"/>
          <w:szCs w:val="24"/>
        </w:rPr>
        <w:t>a</w:t>
      </w:r>
      <w:r w:rsidRPr="00905256">
        <w:rPr>
          <w:sz w:val="24"/>
          <w:szCs w:val="24"/>
        </w:rPr>
        <w:t>,</w:t>
      </w:r>
      <w:r w:rsidRPr="00905256">
        <w:rPr>
          <w:spacing w:val="7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20</w:t>
      </w:r>
      <w:r w:rsidRPr="00905256">
        <w:rPr>
          <w:spacing w:val="-2"/>
          <w:sz w:val="24"/>
          <w:szCs w:val="24"/>
        </w:rPr>
        <w:t>0</w:t>
      </w:r>
      <w:r w:rsidRPr="00905256">
        <w:rPr>
          <w:spacing w:val="2"/>
          <w:sz w:val="24"/>
          <w:szCs w:val="24"/>
        </w:rPr>
        <w:t>2</w:t>
      </w:r>
      <w:r w:rsidRPr="00905256">
        <w:rPr>
          <w:sz w:val="24"/>
          <w:szCs w:val="24"/>
        </w:rPr>
        <w:t xml:space="preserve">. 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-6"/>
          <w:sz w:val="24"/>
          <w:szCs w:val="24"/>
        </w:rPr>
        <w:t>I</w:t>
      </w:r>
      <w:r w:rsidRPr="00905256">
        <w:rPr>
          <w:spacing w:val="-1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B</w:t>
      </w:r>
      <w:r w:rsidRPr="00905256">
        <w:rPr>
          <w:sz w:val="24"/>
          <w:szCs w:val="24"/>
        </w:rPr>
        <w:t>N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8</w:t>
      </w:r>
      <w:r w:rsidRPr="00905256">
        <w:rPr>
          <w:spacing w:val="7"/>
          <w:sz w:val="24"/>
          <w:szCs w:val="24"/>
        </w:rPr>
        <w:t>0</w:t>
      </w:r>
      <w:r w:rsidRPr="00905256">
        <w:rPr>
          <w:spacing w:val="-11"/>
          <w:sz w:val="24"/>
          <w:szCs w:val="24"/>
        </w:rPr>
        <w:t>-</w:t>
      </w:r>
      <w:r w:rsidRPr="00905256">
        <w:rPr>
          <w:spacing w:val="2"/>
          <w:sz w:val="24"/>
          <w:szCs w:val="24"/>
        </w:rPr>
        <w:t>08</w:t>
      </w:r>
      <w:r w:rsidRPr="00905256">
        <w:rPr>
          <w:sz w:val="24"/>
          <w:szCs w:val="24"/>
        </w:rPr>
        <w:t>-</w:t>
      </w:r>
      <w:r w:rsidRPr="00905256">
        <w:rPr>
          <w:spacing w:val="-1"/>
          <w:sz w:val="24"/>
          <w:szCs w:val="24"/>
        </w:rPr>
        <w:t>03213-8</w:t>
      </w:r>
    </w:p>
    <w:p w14:paraId="2F9B501D" w14:textId="77777777" w:rsidR="00341EAE" w:rsidRDefault="00341EAE" w:rsidP="00C376CB">
      <w:pPr>
        <w:spacing w:after="100" w:afterAutospacing="1" w:line="240" w:lineRule="auto"/>
        <w:ind w:right="153"/>
        <w:jc w:val="both"/>
        <w:rPr>
          <w:spacing w:val="-1"/>
          <w:sz w:val="24"/>
          <w:szCs w:val="24"/>
        </w:rPr>
      </w:pPr>
    </w:p>
    <w:p w14:paraId="745D278C" w14:textId="77777777" w:rsidR="00341EAE" w:rsidRDefault="00341EAE" w:rsidP="00C376CB">
      <w:pPr>
        <w:spacing w:after="100" w:afterAutospacing="1" w:line="240" w:lineRule="auto"/>
        <w:ind w:right="153"/>
        <w:jc w:val="both"/>
        <w:rPr>
          <w:spacing w:val="-1"/>
          <w:sz w:val="24"/>
          <w:szCs w:val="24"/>
        </w:rPr>
      </w:pPr>
    </w:p>
    <w:p w14:paraId="34C31CD9" w14:textId="77777777" w:rsidR="00341EAE" w:rsidRPr="00905256" w:rsidRDefault="00341EAE" w:rsidP="00C376CB">
      <w:pPr>
        <w:spacing w:after="100" w:afterAutospacing="1" w:line="240" w:lineRule="auto"/>
        <w:ind w:right="153"/>
        <w:jc w:val="both"/>
        <w:rPr>
          <w:rFonts w:eastAsia="Times New Roman" w:cs="Times New Roman"/>
          <w:sz w:val="24"/>
          <w:szCs w:val="24"/>
        </w:rPr>
      </w:pPr>
    </w:p>
    <w:p w14:paraId="3C367564" w14:textId="77777777" w:rsidR="00044B6B" w:rsidRPr="00905256" w:rsidRDefault="00C376CB" w:rsidP="00C376CB">
      <w:pPr>
        <w:pStyle w:val="Nadpis2"/>
        <w:tabs>
          <w:tab w:val="left" w:pos="1040"/>
        </w:tabs>
        <w:ind w:left="0"/>
        <w:jc w:val="both"/>
        <w:rPr>
          <w:rFonts w:asciiTheme="minorHAnsi" w:hAnsiTheme="minorHAnsi"/>
          <w:b w:val="0"/>
          <w:bCs w:val="0"/>
          <w:sz w:val="24"/>
          <w:szCs w:val="24"/>
          <w:lang w:val="sk-SK"/>
        </w:rPr>
      </w:pPr>
      <w:r>
        <w:rPr>
          <w:rFonts w:asciiTheme="minorHAnsi" w:hAnsiTheme="minorHAnsi"/>
          <w:b w:val="0"/>
          <w:spacing w:val="-4"/>
          <w:sz w:val="24"/>
          <w:szCs w:val="24"/>
          <w:lang w:val="sk-SK"/>
        </w:rPr>
        <w:lastRenderedPageBreak/>
        <w:t xml:space="preserve">4. </w:t>
      </w:r>
      <w:r w:rsidR="00144CA2" w:rsidRPr="00905256">
        <w:rPr>
          <w:rFonts w:asciiTheme="minorHAnsi" w:hAnsiTheme="minorHAnsi"/>
          <w:b w:val="0"/>
          <w:spacing w:val="-4"/>
          <w:sz w:val="24"/>
          <w:szCs w:val="24"/>
          <w:lang w:val="sk-SK"/>
        </w:rPr>
        <w:t>ročník</w:t>
      </w:r>
    </w:p>
    <w:p w14:paraId="10425EE3" w14:textId="77777777" w:rsidR="00044B6B" w:rsidRPr="00905256" w:rsidRDefault="00044B6B" w:rsidP="00C376CB">
      <w:pPr>
        <w:spacing w:after="100" w:afterAutospacing="1" w:line="240" w:lineRule="auto"/>
        <w:ind w:right="838"/>
        <w:jc w:val="both"/>
        <w:rPr>
          <w:rFonts w:eastAsia="Times New Roman" w:cs="Times New Roman"/>
          <w:sz w:val="24"/>
          <w:szCs w:val="24"/>
        </w:rPr>
      </w:pPr>
      <w:r w:rsidRPr="00905256">
        <w:rPr>
          <w:spacing w:val="-1"/>
          <w:sz w:val="24"/>
          <w:szCs w:val="24"/>
        </w:rPr>
        <w:t>Hudobný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materiál</w:t>
      </w:r>
      <w:r w:rsidRPr="00905256">
        <w:rPr>
          <w:spacing w:val="8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odporúčame</w:t>
      </w:r>
      <w:r w:rsidRPr="00905256">
        <w:rPr>
          <w:spacing w:val="15"/>
          <w:sz w:val="24"/>
          <w:szCs w:val="24"/>
        </w:rPr>
        <w:t xml:space="preserve"> </w:t>
      </w:r>
      <w:proofErr w:type="spellStart"/>
      <w:r w:rsidRPr="00905256">
        <w:rPr>
          <w:spacing w:val="-1"/>
          <w:sz w:val="24"/>
          <w:szCs w:val="24"/>
        </w:rPr>
        <w:t>čerpaťz</w:t>
      </w:r>
      <w:proofErr w:type="spellEnd"/>
      <w:r w:rsidRPr="00905256">
        <w:rPr>
          <w:spacing w:val="14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učebnice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HV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z w:val="24"/>
          <w:szCs w:val="24"/>
        </w:rPr>
        <w:t>pre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4.</w:t>
      </w:r>
      <w:r w:rsidRPr="00905256">
        <w:rPr>
          <w:spacing w:val="10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ročník</w:t>
      </w:r>
      <w:r w:rsidRPr="00905256">
        <w:rPr>
          <w:sz w:val="24"/>
          <w:szCs w:val="24"/>
        </w:rPr>
        <w:t xml:space="preserve"> </w:t>
      </w:r>
      <w:r w:rsidRPr="00905256">
        <w:rPr>
          <w:spacing w:val="22"/>
          <w:sz w:val="24"/>
          <w:szCs w:val="24"/>
        </w:rPr>
        <w:t xml:space="preserve"> </w:t>
      </w:r>
      <w:r w:rsidRPr="00905256">
        <w:rPr>
          <w:spacing w:val="-6"/>
          <w:sz w:val="24"/>
          <w:szCs w:val="24"/>
        </w:rPr>
        <w:t>Z</w:t>
      </w:r>
      <w:r w:rsidRPr="00905256">
        <w:rPr>
          <w:spacing w:val="-7"/>
          <w:sz w:val="24"/>
          <w:szCs w:val="24"/>
        </w:rPr>
        <w:t>Š</w:t>
      </w:r>
      <w:r w:rsidRPr="00905256">
        <w:rPr>
          <w:spacing w:val="-6"/>
          <w:sz w:val="24"/>
          <w:szCs w:val="24"/>
        </w:rPr>
        <w:t>.</w:t>
      </w:r>
      <w:r w:rsidRPr="00905256">
        <w:rPr>
          <w:spacing w:val="64"/>
          <w:w w:val="101"/>
          <w:sz w:val="24"/>
          <w:szCs w:val="24"/>
        </w:rPr>
        <w:t xml:space="preserve"> </w:t>
      </w:r>
      <w:r w:rsidRPr="00905256">
        <w:rPr>
          <w:sz w:val="24"/>
          <w:szCs w:val="24"/>
        </w:rPr>
        <w:t>L</w:t>
      </w:r>
      <w:r w:rsidRPr="00905256">
        <w:rPr>
          <w:spacing w:val="-5"/>
          <w:sz w:val="24"/>
          <w:szCs w:val="24"/>
        </w:rPr>
        <w:t>A</w:t>
      </w:r>
      <w:r w:rsidRPr="00905256">
        <w:rPr>
          <w:spacing w:val="-1"/>
          <w:sz w:val="24"/>
          <w:szCs w:val="24"/>
        </w:rPr>
        <w:t>NG</w:t>
      </w:r>
      <w:r w:rsidRPr="00905256">
        <w:rPr>
          <w:spacing w:val="2"/>
          <w:sz w:val="24"/>
          <w:szCs w:val="24"/>
        </w:rPr>
        <w:t>S</w:t>
      </w:r>
      <w:r w:rsidRPr="00905256">
        <w:rPr>
          <w:spacing w:val="5"/>
          <w:sz w:val="24"/>
          <w:szCs w:val="24"/>
        </w:rPr>
        <w:t>T</w:t>
      </w:r>
      <w:r w:rsidRPr="00905256">
        <w:rPr>
          <w:sz w:val="24"/>
          <w:szCs w:val="24"/>
        </w:rPr>
        <w:t>E</w:t>
      </w:r>
      <w:r w:rsidRPr="00905256">
        <w:rPr>
          <w:spacing w:val="-5"/>
          <w:sz w:val="24"/>
          <w:szCs w:val="24"/>
        </w:rPr>
        <w:t>I</w:t>
      </w:r>
      <w:r w:rsidRPr="00905256">
        <w:rPr>
          <w:spacing w:val="-1"/>
          <w:sz w:val="24"/>
          <w:szCs w:val="24"/>
        </w:rPr>
        <w:t>NOVÁ</w:t>
      </w:r>
      <w:r w:rsidRPr="00905256">
        <w:rPr>
          <w:sz w:val="24"/>
          <w:szCs w:val="24"/>
        </w:rPr>
        <w:t>,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z w:val="24"/>
          <w:szCs w:val="24"/>
        </w:rPr>
        <w:t>E.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z w:val="24"/>
          <w:szCs w:val="24"/>
        </w:rPr>
        <w:t>-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FE</w:t>
      </w:r>
      <w:r w:rsidRPr="00905256">
        <w:rPr>
          <w:spacing w:val="6"/>
          <w:sz w:val="24"/>
          <w:szCs w:val="24"/>
        </w:rPr>
        <w:t>L</w:t>
      </w:r>
      <w:r w:rsidRPr="00905256">
        <w:rPr>
          <w:spacing w:val="-6"/>
          <w:sz w:val="24"/>
          <w:szCs w:val="24"/>
        </w:rPr>
        <w:t>I</w:t>
      </w:r>
      <w:r w:rsidRPr="00905256">
        <w:rPr>
          <w:spacing w:val="3"/>
          <w:sz w:val="24"/>
          <w:szCs w:val="24"/>
        </w:rPr>
        <w:t>X</w:t>
      </w:r>
      <w:r w:rsidRPr="00905256">
        <w:rPr>
          <w:sz w:val="24"/>
          <w:szCs w:val="24"/>
        </w:rPr>
        <w:t>,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6"/>
          <w:sz w:val="24"/>
          <w:szCs w:val="24"/>
        </w:rPr>
        <w:t>B</w:t>
      </w:r>
      <w:r w:rsidRPr="00905256">
        <w:rPr>
          <w:sz w:val="24"/>
          <w:szCs w:val="24"/>
        </w:rPr>
        <w:t>.</w:t>
      </w:r>
      <w:r w:rsidRPr="00905256">
        <w:rPr>
          <w:spacing w:val="2"/>
          <w:sz w:val="24"/>
          <w:szCs w:val="24"/>
        </w:rPr>
        <w:t xml:space="preserve"> 20</w:t>
      </w:r>
      <w:r w:rsidRPr="00905256">
        <w:rPr>
          <w:spacing w:val="-2"/>
          <w:sz w:val="24"/>
          <w:szCs w:val="24"/>
        </w:rPr>
        <w:t>1</w:t>
      </w:r>
      <w:r w:rsidRPr="00905256">
        <w:rPr>
          <w:spacing w:val="2"/>
          <w:sz w:val="24"/>
          <w:szCs w:val="24"/>
        </w:rPr>
        <w:t>3</w:t>
      </w:r>
      <w:r w:rsidRPr="00905256">
        <w:rPr>
          <w:sz w:val="24"/>
          <w:szCs w:val="24"/>
        </w:rPr>
        <w:t>.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H</w:t>
      </w:r>
      <w:r w:rsidRPr="00905256">
        <w:rPr>
          <w:spacing w:val="-3"/>
          <w:sz w:val="24"/>
          <w:szCs w:val="24"/>
        </w:rPr>
        <w:t>u</w:t>
      </w:r>
      <w:r w:rsidRPr="00905256">
        <w:rPr>
          <w:spacing w:val="-2"/>
          <w:sz w:val="24"/>
          <w:szCs w:val="24"/>
        </w:rPr>
        <w:t>d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"/>
          <w:sz w:val="24"/>
          <w:szCs w:val="24"/>
        </w:rPr>
        <w:t>bn</w:t>
      </w:r>
      <w:r w:rsidRPr="00905256">
        <w:rPr>
          <w:sz w:val="24"/>
          <w:szCs w:val="24"/>
        </w:rPr>
        <w:t>á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v</w:t>
      </w:r>
      <w:r w:rsidRPr="00905256">
        <w:rPr>
          <w:spacing w:val="-3"/>
          <w:sz w:val="24"/>
          <w:szCs w:val="24"/>
        </w:rPr>
        <w:t>ýc</w:t>
      </w:r>
      <w:r w:rsidRPr="00905256">
        <w:rPr>
          <w:spacing w:val="2"/>
          <w:sz w:val="24"/>
          <w:szCs w:val="24"/>
        </w:rPr>
        <w:t>h</w:t>
      </w:r>
      <w:r w:rsidRPr="00905256">
        <w:rPr>
          <w:spacing w:val="-2"/>
          <w:sz w:val="24"/>
          <w:szCs w:val="24"/>
        </w:rPr>
        <w:t>o</w:t>
      </w:r>
      <w:r w:rsidRPr="00905256">
        <w:rPr>
          <w:spacing w:val="1"/>
          <w:sz w:val="24"/>
          <w:szCs w:val="24"/>
        </w:rPr>
        <w:t>v</w:t>
      </w:r>
      <w:r w:rsidRPr="00905256">
        <w:rPr>
          <w:sz w:val="24"/>
          <w:szCs w:val="24"/>
        </w:rPr>
        <w:t>a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p</w:t>
      </w:r>
      <w:r w:rsidRPr="00905256">
        <w:rPr>
          <w:spacing w:val="-5"/>
          <w:sz w:val="24"/>
          <w:szCs w:val="24"/>
        </w:rPr>
        <w:t>r</w:t>
      </w:r>
      <w:r w:rsidRPr="00905256">
        <w:rPr>
          <w:sz w:val="24"/>
          <w:szCs w:val="24"/>
        </w:rPr>
        <w:t>e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7"/>
          <w:sz w:val="24"/>
          <w:szCs w:val="24"/>
        </w:rPr>
        <w:t>4</w:t>
      </w:r>
      <w:r w:rsidRPr="00905256">
        <w:rPr>
          <w:sz w:val="24"/>
          <w:szCs w:val="24"/>
        </w:rPr>
        <w:t>.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0"/>
          <w:sz w:val="24"/>
          <w:szCs w:val="24"/>
        </w:rPr>
        <w:t>č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í</w:t>
      </w:r>
      <w:r w:rsidRPr="00905256">
        <w:rPr>
          <w:sz w:val="24"/>
          <w:szCs w:val="24"/>
        </w:rPr>
        <w:t>k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z</w:t>
      </w:r>
      <w:r w:rsidRPr="00905256">
        <w:rPr>
          <w:spacing w:val="-2"/>
          <w:sz w:val="24"/>
          <w:szCs w:val="24"/>
        </w:rPr>
        <w:t>á</w:t>
      </w:r>
      <w:r w:rsidRPr="00905256">
        <w:rPr>
          <w:spacing w:val="5"/>
          <w:sz w:val="24"/>
          <w:szCs w:val="24"/>
        </w:rPr>
        <w:t>k</w:t>
      </w:r>
      <w:r w:rsidRPr="00905256">
        <w:rPr>
          <w:spacing w:val="-8"/>
          <w:sz w:val="24"/>
          <w:szCs w:val="24"/>
        </w:rPr>
        <w:t>l</w:t>
      </w:r>
      <w:r w:rsidRPr="00905256">
        <w:rPr>
          <w:spacing w:val="2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dn</w:t>
      </w:r>
      <w:r w:rsidRPr="00905256">
        <w:rPr>
          <w:spacing w:val="1"/>
          <w:sz w:val="24"/>
          <w:szCs w:val="24"/>
        </w:rPr>
        <w:t>ý</w:t>
      </w:r>
      <w:r w:rsidRPr="00905256">
        <w:rPr>
          <w:spacing w:val="-3"/>
          <w:sz w:val="24"/>
          <w:szCs w:val="24"/>
        </w:rPr>
        <w:t>c</w:t>
      </w:r>
      <w:r w:rsidRPr="00905256">
        <w:rPr>
          <w:sz w:val="24"/>
          <w:szCs w:val="24"/>
        </w:rPr>
        <w:t>h</w:t>
      </w:r>
      <w:r w:rsidRPr="00905256">
        <w:rPr>
          <w:spacing w:val="13"/>
          <w:sz w:val="24"/>
          <w:szCs w:val="24"/>
        </w:rPr>
        <w:t xml:space="preserve"> </w:t>
      </w:r>
      <w:r w:rsidRPr="00905256">
        <w:rPr>
          <w:spacing w:val="-38"/>
          <w:sz w:val="24"/>
          <w:szCs w:val="24"/>
        </w:rPr>
        <w:t>š</w:t>
      </w:r>
      <w:r w:rsidRPr="00905256">
        <w:rPr>
          <w:spacing w:val="-3"/>
          <w:sz w:val="24"/>
          <w:szCs w:val="24"/>
        </w:rPr>
        <w:t>k</w:t>
      </w:r>
      <w:r w:rsidRPr="00905256">
        <w:rPr>
          <w:spacing w:val="2"/>
          <w:sz w:val="24"/>
          <w:szCs w:val="24"/>
        </w:rPr>
        <w:t>ô</w:t>
      </w:r>
      <w:r w:rsidRPr="00905256">
        <w:rPr>
          <w:spacing w:val="1"/>
          <w:sz w:val="24"/>
          <w:szCs w:val="24"/>
        </w:rPr>
        <w:t>l</w:t>
      </w:r>
      <w:r w:rsidRPr="00905256">
        <w:rPr>
          <w:sz w:val="24"/>
          <w:szCs w:val="24"/>
        </w:rPr>
        <w:t>.</w:t>
      </w:r>
      <w:r w:rsidR="00144CA2" w:rsidRPr="00905256">
        <w:rPr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Bratislava</w:t>
      </w:r>
      <w:r w:rsidRPr="00905256">
        <w:rPr>
          <w:spacing w:val="9"/>
          <w:sz w:val="24"/>
          <w:szCs w:val="24"/>
        </w:rPr>
        <w:t xml:space="preserve"> </w:t>
      </w:r>
      <w:r w:rsidRPr="00905256">
        <w:rPr>
          <w:sz w:val="24"/>
          <w:szCs w:val="24"/>
        </w:rPr>
        <w:t>: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SPN,</w:t>
      </w:r>
      <w:r w:rsidRPr="00905256">
        <w:rPr>
          <w:spacing w:val="5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2013.</w:t>
      </w:r>
      <w:r w:rsidRPr="00905256">
        <w:rPr>
          <w:sz w:val="24"/>
          <w:szCs w:val="24"/>
        </w:rPr>
        <w:t xml:space="preserve"> 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ISBN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z w:val="24"/>
          <w:szCs w:val="24"/>
        </w:rPr>
        <w:t>9788010022939</w:t>
      </w:r>
    </w:p>
    <w:p w14:paraId="5D3EF0F9" w14:textId="77777777" w:rsidR="00044B6B" w:rsidRPr="00905256" w:rsidRDefault="00044B6B" w:rsidP="00C376CB">
      <w:pPr>
        <w:spacing w:after="100" w:afterAutospacing="1" w:line="240" w:lineRule="auto"/>
        <w:ind w:right="153"/>
        <w:jc w:val="both"/>
        <w:rPr>
          <w:rFonts w:eastAsia="Times New Roman" w:cs="Times New Roman"/>
          <w:sz w:val="24"/>
          <w:szCs w:val="24"/>
        </w:rPr>
      </w:pPr>
      <w:r w:rsidRPr="00905256">
        <w:rPr>
          <w:spacing w:val="-1"/>
          <w:sz w:val="24"/>
          <w:szCs w:val="24"/>
        </w:rPr>
        <w:t>LANGSTEINOVÁ,</w:t>
      </w:r>
      <w:r w:rsidRPr="00905256">
        <w:rPr>
          <w:spacing w:val="3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Eva</w:t>
      </w:r>
      <w:r w:rsidRPr="00905256">
        <w:rPr>
          <w:spacing w:val="11"/>
          <w:sz w:val="24"/>
          <w:szCs w:val="24"/>
        </w:rPr>
        <w:t xml:space="preserve"> </w:t>
      </w:r>
      <w:r w:rsidRPr="00905256">
        <w:rPr>
          <w:sz w:val="24"/>
          <w:szCs w:val="24"/>
        </w:rPr>
        <w:t>-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FELIX,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z w:val="24"/>
          <w:szCs w:val="24"/>
        </w:rPr>
        <w:t>Belo.</w:t>
      </w:r>
      <w:r w:rsidRPr="00905256">
        <w:rPr>
          <w:spacing w:val="1"/>
          <w:sz w:val="24"/>
          <w:szCs w:val="24"/>
        </w:rPr>
        <w:t xml:space="preserve"> 2002.</w:t>
      </w:r>
      <w:r w:rsidRPr="00905256">
        <w:rPr>
          <w:spacing w:val="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Metodická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3"/>
          <w:sz w:val="24"/>
          <w:szCs w:val="24"/>
        </w:rPr>
        <w:t>príručka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z w:val="24"/>
          <w:szCs w:val="24"/>
        </w:rPr>
        <w:t>k</w:t>
      </w:r>
      <w:r w:rsidRPr="00905256">
        <w:rPr>
          <w:spacing w:val="5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učebnici</w:t>
      </w:r>
      <w:r w:rsidRPr="00905256">
        <w:rPr>
          <w:spacing w:val="5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hudobná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výchova</w:t>
      </w:r>
      <w:r w:rsidRPr="00905256">
        <w:rPr>
          <w:spacing w:val="63"/>
          <w:w w:val="101"/>
          <w:sz w:val="24"/>
          <w:szCs w:val="24"/>
        </w:rPr>
        <w:t xml:space="preserve"> </w:t>
      </w:r>
      <w:r w:rsidRPr="00905256">
        <w:rPr>
          <w:spacing w:val="-2"/>
          <w:sz w:val="24"/>
          <w:szCs w:val="24"/>
        </w:rPr>
        <w:t>p</w:t>
      </w:r>
      <w:r w:rsidRPr="00905256">
        <w:rPr>
          <w:spacing w:val="4"/>
          <w:sz w:val="24"/>
          <w:szCs w:val="24"/>
        </w:rPr>
        <w:t>r</w:t>
      </w:r>
      <w:r w:rsidRPr="00905256">
        <w:rPr>
          <w:sz w:val="24"/>
          <w:szCs w:val="24"/>
        </w:rPr>
        <w:t>e</w:t>
      </w:r>
      <w:r w:rsidRPr="00905256">
        <w:rPr>
          <w:spacing w:val="4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4</w:t>
      </w:r>
      <w:r w:rsidRPr="00905256">
        <w:rPr>
          <w:sz w:val="24"/>
          <w:szCs w:val="24"/>
        </w:rPr>
        <w:t>.</w:t>
      </w:r>
      <w:r w:rsidRPr="00905256">
        <w:rPr>
          <w:spacing w:val="7"/>
          <w:sz w:val="24"/>
          <w:szCs w:val="24"/>
        </w:rPr>
        <w:t xml:space="preserve"> 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2"/>
          <w:sz w:val="24"/>
          <w:szCs w:val="24"/>
        </w:rPr>
        <w:t>o</w:t>
      </w:r>
      <w:r w:rsidRPr="00905256">
        <w:rPr>
          <w:spacing w:val="-20"/>
          <w:sz w:val="24"/>
          <w:szCs w:val="24"/>
        </w:rPr>
        <w:t>č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í</w:t>
      </w:r>
      <w:r w:rsidRPr="00905256">
        <w:rPr>
          <w:sz w:val="24"/>
          <w:szCs w:val="24"/>
        </w:rPr>
        <w:t>k</w:t>
      </w:r>
      <w:r w:rsidRPr="00905256">
        <w:rPr>
          <w:spacing w:val="10"/>
          <w:sz w:val="24"/>
          <w:szCs w:val="24"/>
        </w:rPr>
        <w:t xml:space="preserve"> </w:t>
      </w:r>
      <w:r w:rsidRPr="00905256">
        <w:rPr>
          <w:spacing w:val="-5"/>
          <w:sz w:val="24"/>
          <w:szCs w:val="24"/>
        </w:rPr>
        <w:t>z</w:t>
      </w:r>
      <w:r w:rsidRPr="00905256">
        <w:rPr>
          <w:spacing w:val="2"/>
          <w:sz w:val="24"/>
          <w:szCs w:val="24"/>
        </w:rPr>
        <w:t>á</w:t>
      </w:r>
      <w:r w:rsidRPr="00905256">
        <w:rPr>
          <w:spacing w:val="1"/>
          <w:sz w:val="24"/>
          <w:szCs w:val="24"/>
        </w:rPr>
        <w:t>k</w:t>
      </w:r>
      <w:r w:rsidRPr="00905256">
        <w:rPr>
          <w:spacing w:val="-3"/>
          <w:sz w:val="24"/>
          <w:szCs w:val="24"/>
        </w:rPr>
        <w:t>l</w:t>
      </w:r>
      <w:r w:rsidRPr="00905256">
        <w:rPr>
          <w:spacing w:val="-2"/>
          <w:sz w:val="24"/>
          <w:szCs w:val="24"/>
        </w:rPr>
        <w:t>ad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ý</w:t>
      </w:r>
      <w:r w:rsidRPr="00905256">
        <w:rPr>
          <w:spacing w:val="1"/>
          <w:sz w:val="24"/>
          <w:szCs w:val="24"/>
        </w:rPr>
        <w:t>c</w:t>
      </w:r>
      <w:r w:rsidRPr="00905256">
        <w:rPr>
          <w:sz w:val="24"/>
          <w:szCs w:val="24"/>
        </w:rPr>
        <w:t>h</w:t>
      </w:r>
      <w:r w:rsidRPr="00905256">
        <w:rPr>
          <w:spacing w:val="12"/>
          <w:sz w:val="24"/>
          <w:szCs w:val="24"/>
        </w:rPr>
        <w:t xml:space="preserve"> </w:t>
      </w:r>
      <w:r w:rsidRPr="00905256">
        <w:rPr>
          <w:spacing w:val="-42"/>
          <w:sz w:val="24"/>
          <w:szCs w:val="24"/>
        </w:rPr>
        <w:t>š</w:t>
      </w:r>
      <w:r w:rsidRPr="00905256">
        <w:rPr>
          <w:spacing w:val="1"/>
          <w:sz w:val="24"/>
          <w:szCs w:val="24"/>
        </w:rPr>
        <w:t>k</w:t>
      </w:r>
      <w:r w:rsidRPr="00905256">
        <w:rPr>
          <w:spacing w:val="2"/>
          <w:sz w:val="24"/>
          <w:szCs w:val="24"/>
        </w:rPr>
        <w:t>ô</w:t>
      </w:r>
      <w:r w:rsidRPr="00905256">
        <w:rPr>
          <w:spacing w:val="-3"/>
          <w:sz w:val="24"/>
          <w:szCs w:val="24"/>
        </w:rPr>
        <w:t>l</w:t>
      </w:r>
      <w:r w:rsidRPr="00905256">
        <w:rPr>
          <w:sz w:val="24"/>
          <w:szCs w:val="24"/>
        </w:rPr>
        <w:t xml:space="preserve">. 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1</w:t>
      </w:r>
      <w:r w:rsidRPr="00905256">
        <w:rPr>
          <w:sz w:val="24"/>
          <w:szCs w:val="24"/>
        </w:rPr>
        <w:t>.</w:t>
      </w:r>
      <w:r w:rsidRPr="00905256">
        <w:rPr>
          <w:spacing w:val="1"/>
          <w:sz w:val="24"/>
          <w:szCs w:val="24"/>
        </w:rPr>
        <w:t xml:space="preserve"> </w:t>
      </w:r>
      <w:r w:rsidRPr="00905256">
        <w:rPr>
          <w:spacing w:val="7"/>
          <w:sz w:val="24"/>
          <w:szCs w:val="24"/>
        </w:rPr>
        <w:t>v</w:t>
      </w:r>
      <w:r w:rsidRPr="00905256">
        <w:rPr>
          <w:spacing w:val="-7"/>
          <w:sz w:val="24"/>
          <w:szCs w:val="24"/>
        </w:rPr>
        <w:t>y</w:t>
      </w:r>
      <w:r w:rsidRPr="00905256">
        <w:rPr>
          <w:spacing w:val="2"/>
          <w:sz w:val="24"/>
          <w:szCs w:val="24"/>
        </w:rPr>
        <w:t>d</w:t>
      </w:r>
      <w:r w:rsidRPr="00905256">
        <w:rPr>
          <w:spacing w:val="1"/>
          <w:sz w:val="24"/>
          <w:szCs w:val="24"/>
        </w:rPr>
        <w:t>a</w:t>
      </w:r>
      <w:r w:rsidRPr="00905256">
        <w:rPr>
          <w:spacing w:val="2"/>
          <w:sz w:val="24"/>
          <w:szCs w:val="24"/>
        </w:rPr>
        <w:t>n</w:t>
      </w:r>
      <w:r w:rsidRPr="00905256">
        <w:rPr>
          <w:spacing w:val="-3"/>
          <w:sz w:val="24"/>
          <w:szCs w:val="24"/>
        </w:rPr>
        <w:t>i</w:t>
      </w:r>
      <w:r w:rsidRPr="00905256">
        <w:rPr>
          <w:spacing w:val="1"/>
          <w:sz w:val="24"/>
          <w:szCs w:val="24"/>
        </w:rPr>
        <w:t>e</w:t>
      </w:r>
      <w:r w:rsidRPr="00905256">
        <w:rPr>
          <w:sz w:val="24"/>
          <w:szCs w:val="24"/>
        </w:rPr>
        <w:t>.</w:t>
      </w:r>
      <w:r w:rsidRPr="00905256">
        <w:rPr>
          <w:spacing w:val="1"/>
          <w:sz w:val="24"/>
          <w:szCs w:val="24"/>
        </w:rPr>
        <w:t xml:space="preserve"> B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1"/>
          <w:sz w:val="24"/>
          <w:szCs w:val="24"/>
        </w:rPr>
        <w:t>ti</w:t>
      </w:r>
      <w:r w:rsidRPr="00905256">
        <w:rPr>
          <w:spacing w:val="-1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l</w:t>
      </w:r>
      <w:r w:rsidRPr="00905256">
        <w:rPr>
          <w:spacing w:val="-8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v</w:t>
      </w:r>
      <w:r w:rsidRPr="00905256">
        <w:rPr>
          <w:sz w:val="24"/>
          <w:szCs w:val="24"/>
        </w:rPr>
        <w:t>a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z w:val="24"/>
          <w:szCs w:val="24"/>
        </w:rPr>
        <w:t>:</w:t>
      </w:r>
      <w:r w:rsidRPr="00905256">
        <w:rPr>
          <w:spacing w:val="-1"/>
          <w:sz w:val="24"/>
          <w:szCs w:val="24"/>
        </w:rPr>
        <w:t xml:space="preserve"> SP</w:t>
      </w:r>
      <w:r w:rsidRPr="00905256">
        <w:rPr>
          <w:sz w:val="24"/>
          <w:szCs w:val="24"/>
        </w:rPr>
        <w:t>N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pacing w:val="1"/>
          <w:sz w:val="24"/>
          <w:szCs w:val="24"/>
        </w:rPr>
        <w:t>B</w:t>
      </w:r>
      <w:r w:rsidRPr="00905256">
        <w:rPr>
          <w:spacing w:val="-1"/>
          <w:sz w:val="24"/>
          <w:szCs w:val="24"/>
        </w:rPr>
        <w:t>r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1"/>
          <w:sz w:val="24"/>
          <w:szCs w:val="24"/>
        </w:rPr>
        <w:t>t</w:t>
      </w:r>
      <w:r w:rsidRPr="00905256">
        <w:rPr>
          <w:spacing w:val="-3"/>
          <w:sz w:val="24"/>
          <w:szCs w:val="24"/>
        </w:rPr>
        <w:t>i</w:t>
      </w:r>
      <w:r w:rsidRPr="00905256">
        <w:rPr>
          <w:spacing w:val="4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l</w:t>
      </w:r>
      <w:r w:rsidRPr="00905256">
        <w:rPr>
          <w:spacing w:val="-3"/>
          <w:sz w:val="24"/>
          <w:szCs w:val="24"/>
        </w:rPr>
        <w:t>a</w:t>
      </w:r>
      <w:r w:rsidRPr="00905256">
        <w:rPr>
          <w:spacing w:val="-2"/>
          <w:sz w:val="24"/>
          <w:szCs w:val="24"/>
        </w:rPr>
        <w:t>v</w:t>
      </w:r>
      <w:r w:rsidRPr="00905256">
        <w:rPr>
          <w:spacing w:val="1"/>
          <w:sz w:val="24"/>
          <w:szCs w:val="24"/>
        </w:rPr>
        <w:t>a</w:t>
      </w:r>
      <w:r w:rsidRPr="00905256">
        <w:rPr>
          <w:sz w:val="24"/>
          <w:szCs w:val="24"/>
        </w:rPr>
        <w:t>,</w:t>
      </w:r>
      <w:r w:rsidRPr="00905256">
        <w:rPr>
          <w:spacing w:val="7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20</w:t>
      </w:r>
      <w:r w:rsidRPr="00905256">
        <w:rPr>
          <w:spacing w:val="-2"/>
          <w:sz w:val="24"/>
          <w:szCs w:val="24"/>
        </w:rPr>
        <w:t>0</w:t>
      </w:r>
      <w:r w:rsidRPr="00905256">
        <w:rPr>
          <w:spacing w:val="2"/>
          <w:sz w:val="24"/>
          <w:szCs w:val="24"/>
        </w:rPr>
        <w:t>2</w:t>
      </w:r>
      <w:r w:rsidRPr="00905256">
        <w:rPr>
          <w:sz w:val="24"/>
          <w:szCs w:val="24"/>
        </w:rPr>
        <w:t xml:space="preserve">. </w:t>
      </w:r>
      <w:r w:rsidRPr="00905256">
        <w:rPr>
          <w:spacing w:val="15"/>
          <w:sz w:val="24"/>
          <w:szCs w:val="24"/>
        </w:rPr>
        <w:t xml:space="preserve"> </w:t>
      </w:r>
      <w:r w:rsidRPr="00905256">
        <w:rPr>
          <w:spacing w:val="-6"/>
          <w:sz w:val="24"/>
          <w:szCs w:val="24"/>
        </w:rPr>
        <w:t>I</w:t>
      </w:r>
      <w:r w:rsidRPr="00905256">
        <w:rPr>
          <w:spacing w:val="-1"/>
          <w:sz w:val="24"/>
          <w:szCs w:val="24"/>
        </w:rPr>
        <w:t>S</w:t>
      </w:r>
      <w:r w:rsidRPr="00905256">
        <w:rPr>
          <w:spacing w:val="1"/>
          <w:sz w:val="24"/>
          <w:szCs w:val="24"/>
        </w:rPr>
        <w:t>B</w:t>
      </w:r>
      <w:r w:rsidRPr="00905256">
        <w:rPr>
          <w:sz w:val="24"/>
          <w:szCs w:val="24"/>
        </w:rPr>
        <w:t>N</w:t>
      </w:r>
      <w:r w:rsidRPr="00905256">
        <w:rPr>
          <w:spacing w:val="6"/>
          <w:sz w:val="24"/>
          <w:szCs w:val="24"/>
        </w:rPr>
        <w:t xml:space="preserve"> </w:t>
      </w:r>
      <w:r w:rsidRPr="00905256">
        <w:rPr>
          <w:spacing w:val="2"/>
          <w:sz w:val="24"/>
          <w:szCs w:val="24"/>
        </w:rPr>
        <w:t>8</w:t>
      </w:r>
      <w:r w:rsidRPr="00905256">
        <w:rPr>
          <w:spacing w:val="7"/>
          <w:sz w:val="24"/>
          <w:szCs w:val="24"/>
        </w:rPr>
        <w:t>0</w:t>
      </w:r>
      <w:r w:rsidRPr="00905256">
        <w:rPr>
          <w:spacing w:val="-11"/>
          <w:sz w:val="24"/>
          <w:szCs w:val="24"/>
        </w:rPr>
        <w:t>-</w:t>
      </w:r>
      <w:r w:rsidRPr="00905256">
        <w:rPr>
          <w:spacing w:val="2"/>
          <w:sz w:val="24"/>
          <w:szCs w:val="24"/>
        </w:rPr>
        <w:t>10</w:t>
      </w:r>
      <w:r w:rsidRPr="00905256">
        <w:rPr>
          <w:sz w:val="24"/>
          <w:szCs w:val="24"/>
        </w:rPr>
        <w:t>-</w:t>
      </w:r>
      <w:r w:rsidRPr="00905256">
        <w:rPr>
          <w:spacing w:val="-1"/>
          <w:sz w:val="24"/>
          <w:szCs w:val="24"/>
        </w:rPr>
        <w:t>00026-4</w:t>
      </w:r>
    </w:p>
    <w:p w14:paraId="52AF575F" w14:textId="77777777" w:rsidR="00C376CB" w:rsidRPr="00905256" w:rsidRDefault="00C376CB" w:rsidP="00C376CB">
      <w:pPr>
        <w:spacing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05256">
        <w:rPr>
          <w:spacing w:val="-1"/>
          <w:sz w:val="24"/>
          <w:szCs w:val="24"/>
        </w:rPr>
        <w:t>Zborníky ľudových piesní z nášho regiónu Oravy, spevníčky ľudových piesní z celoštátnej súťaže Slávik Slovenska</w:t>
      </w:r>
    </w:p>
    <w:p w14:paraId="2BB7CC54" w14:textId="77777777" w:rsidR="000426BE" w:rsidRPr="00C376CB" w:rsidRDefault="000426BE" w:rsidP="00C376CB">
      <w:pPr>
        <w:spacing w:after="100" w:afterAutospacing="1" w:line="240" w:lineRule="auto"/>
        <w:jc w:val="both"/>
        <w:rPr>
          <w:rFonts w:cstheme="minorHAnsi"/>
          <w:sz w:val="24"/>
          <w:szCs w:val="24"/>
        </w:rPr>
      </w:pPr>
    </w:p>
    <w:sectPr w:rsidR="000426BE" w:rsidRPr="00C376CB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C25CA" w14:textId="77777777" w:rsidR="00CC0D34" w:rsidRDefault="00CC0D34" w:rsidP="00C36C6F">
      <w:pPr>
        <w:spacing w:after="0" w:line="240" w:lineRule="auto"/>
      </w:pPr>
      <w:r>
        <w:separator/>
      </w:r>
    </w:p>
  </w:endnote>
  <w:endnote w:type="continuationSeparator" w:id="0">
    <w:p w14:paraId="77D1C984" w14:textId="77777777" w:rsidR="00CC0D34" w:rsidRDefault="00CC0D34" w:rsidP="00C3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FEB9" w14:textId="77777777" w:rsidR="00CC0D34" w:rsidRDefault="00CC0D34" w:rsidP="00C36C6F">
      <w:pPr>
        <w:spacing w:after="0" w:line="240" w:lineRule="auto"/>
      </w:pPr>
      <w:r>
        <w:separator/>
      </w:r>
    </w:p>
  </w:footnote>
  <w:footnote w:type="continuationSeparator" w:id="0">
    <w:p w14:paraId="052654FA" w14:textId="77777777" w:rsidR="00CC0D34" w:rsidRDefault="00CC0D34" w:rsidP="00C36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30D1"/>
    <w:multiLevelType w:val="hybridMultilevel"/>
    <w:tmpl w:val="05B2F842"/>
    <w:lvl w:ilvl="0" w:tplc="86BEAC50">
      <w:start w:val="1"/>
      <w:numFmt w:val="bullet"/>
      <w:lvlText w:val=""/>
      <w:lvlJc w:val="left"/>
      <w:pPr>
        <w:ind w:left="533" w:hanging="351"/>
      </w:pPr>
      <w:rPr>
        <w:rFonts w:ascii="Wingdings" w:eastAsia="Wingdings" w:hAnsi="Wingdings" w:hint="default"/>
        <w:w w:val="101"/>
        <w:sz w:val="22"/>
        <w:szCs w:val="22"/>
      </w:rPr>
    </w:lvl>
    <w:lvl w:ilvl="1" w:tplc="26D89ABA">
      <w:start w:val="1"/>
      <w:numFmt w:val="bullet"/>
      <w:lvlText w:val=""/>
      <w:lvlJc w:val="left"/>
      <w:pPr>
        <w:ind w:left="818" w:hanging="351"/>
      </w:pPr>
      <w:rPr>
        <w:rFonts w:ascii="Symbol" w:eastAsia="Symbol" w:hAnsi="Symbol" w:hint="default"/>
        <w:w w:val="101"/>
        <w:sz w:val="23"/>
        <w:szCs w:val="23"/>
      </w:rPr>
    </w:lvl>
    <w:lvl w:ilvl="2" w:tplc="50BA605E">
      <w:start w:val="1"/>
      <w:numFmt w:val="bullet"/>
      <w:lvlText w:val="•"/>
      <w:lvlJc w:val="left"/>
      <w:pPr>
        <w:ind w:left="1227" w:hanging="351"/>
      </w:pPr>
      <w:rPr>
        <w:rFonts w:hint="default"/>
      </w:rPr>
    </w:lvl>
    <w:lvl w:ilvl="3" w:tplc="49CEC3C2">
      <w:start w:val="1"/>
      <w:numFmt w:val="bullet"/>
      <w:lvlText w:val="•"/>
      <w:lvlJc w:val="left"/>
      <w:pPr>
        <w:ind w:left="1636" w:hanging="351"/>
      </w:pPr>
      <w:rPr>
        <w:rFonts w:hint="default"/>
      </w:rPr>
    </w:lvl>
    <w:lvl w:ilvl="4" w:tplc="614E53DE">
      <w:start w:val="1"/>
      <w:numFmt w:val="bullet"/>
      <w:lvlText w:val="•"/>
      <w:lvlJc w:val="left"/>
      <w:pPr>
        <w:ind w:left="2045" w:hanging="351"/>
      </w:pPr>
      <w:rPr>
        <w:rFonts w:hint="default"/>
      </w:rPr>
    </w:lvl>
    <w:lvl w:ilvl="5" w:tplc="F61C4E12">
      <w:start w:val="1"/>
      <w:numFmt w:val="bullet"/>
      <w:lvlText w:val="•"/>
      <w:lvlJc w:val="left"/>
      <w:pPr>
        <w:ind w:left="2454" w:hanging="351"/>
      </w:pPr>
      <w:rPr>
        <w:rFonts w:hint="default"/>
      </w:rPr>
    </w:lvl>
    <w:lvl w:ilvl="6" w:tplc="5C384F1A">
      <w:start w:val="1"/>
      <w:numFmt w:val="bullet"/>
      <w:lvlText w:val="•"/>
      <w:lvlJc w:val="left"/>
      <w:pPr>
        <w:ind w:left="2864" w:hanging="351"/>
      </w:pPr>
      <w:rPr>
        <w:rFonts w:hint="default"/>
      </w:rPr>
    </w:lvl>
    <w:lvl w:ilvl="7" w:tplc="23B64B6E">
      <w:start w:val="1"/>
      <w:numFmt w:val="bullet"/>
      <w:lvlText w:val="•"/>
      <w:lvlJc w:val="left"/>
      <w:pPr>
        <w:ind w:left="3273" w:hanging="351"/>
      </w:pPr>
      <w:rPr>
        <w:rFonts w:hint="default"/>
      </w:rPr>
    </w:lvl>
    <w:lvl w:ilvl="8" w:tplc="16E6FA74">
      <w:start w:val="1"/>
      <w:numFmt w:val="bullet"/>
      <w:lvlText w:val="•"/>
      <w:lvlJc w:val="left"/>
      <w:pPr>
        <w:ind w:left="3682" w:hanging="351"/>
      </w:pPr>
      <w:rPr>
        <w:rFonts w:hint="default"/>
      </w:rPr>
    </w:lvl>
  </w:abstractNum>
  <w:abstractNum w:abstractNumId="1" w15:restartNumberingAfterBreak="0">
    <w:nsid w:val="01AC40D3"/>
    <w:multiLevelType w:val="hybridMultilevel"/>
    <w:tmpl w:val="F2F0A1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2051B"/>
    <w:multiLevelType w:val="hybridMultilevel"/>
    <w:tmpl w:val="2EEEC8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C1383"/>
    <w:multiLevelType w:val="hybridMultilevel"/>
    <w:tmpl w:val="C9E849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C423A"/>
    <w:multiLevelType w:val="hybridMultilevel"/>
    <w:tmpl w:val="CAD014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3F1682"/>
    <w:multiLevelType w:val="hybridMultilevel"/>
    <w:tmpl w:val="61F670F0"/>
    <w:lvl w:ilvl="0" w:tplc="4836D362">
      <w:start w:val="1"/>
      <w:numFmt w:val="bullet"/>
      <w:lvlText w:val=""/>
      <w:lvlJc w:val="left"/>
      <w:pPr>
        <w:ind w:left="1168" w:hanging="351"/>
      </w:pPr>
      <w:rPr>
        <w:rFonts w:ascii="Symbol" w:eastAsia="Symbol" w:hAnsi="Symbol" w:hint="default"/>
        <w:w w:val="101"/>
        <w:sz w:val="23"/>
        <w:szCs w:val="23"/>
      </w:rPr>
    </w:lvl>
    <w:lvl w:ilvl="1" w:tplc="F8C8A4A2">
      <w:start w:val="1"/>
      <w:numFmt w:val="bullet"/>
      <w:lvlText w:val="•"/>
      <w:lvlJc w:val="left"/>
      <w:pPr>
        <w:ind w:left="1994" w:hanging="351"/>
      </w:pPr>
      <w:rPr>
        <w:rFonts w:hint="default"/>
      </w:rPr>
    </w:lvl>
    <w:lvl w:ilvl="2" w:tplc="472E1294">
      <w:start w:val="1"/>
      <w:numFmt w:val="bullet"/>
      <w:lvlText w:val="•"/>
      <w:lvlJc w:val="left"/>
      <w:pPr>
        <w:ind w:left="2819" w:hanging="351"/>
      </w:pPr>
      <w:rPr>
        <w:rFonts w:hint="default"/>
      </w:rPr>
    </w:lvl>
    <w:lvl w:ilvl="3" w:tplc="2548875C">
      <w:start w:val="1"/>
      <w:numFmt w:val="bullet"/>
      <w:lvlText w:val="•"/>
      <w:lvlJc w:val="left"/>
      <w:pPr>
        <w:ind w:left="3645" w:hanging="351"/>
      </w:pPr>
      <w:rPr>
        <w:rFonts w:hint="default"/>
      </w:rPr>
    </w:lvl>
    <w:lvl w:ilvl="4" w:tplc="3AECBD7C">
      <w:start w:val="1"/>
      <w:numFmt w:val="bullet"/>
      <w:lvlText w:val="•"/>
      <w:lvlJc w:val="left"/>
      <w:pPr>
        <w:ind w:left="4470" w:hanging="351"/>
      </w:pPr>
      <w:rPr>
        <w:rFonts w:hint="default"/>
      </w:rPr>
    </w:lvl>
    <w:lvl w:ilvl="5" w:tplc="D71843E6">
      <w:start w:val="1"/>
      <w:numFmt w:val="bullet"/>
      <w:lvlText w:val="•"/>
      <w:lvlJc w:val="left"/>
      <w:pPr>
        <w:ind w:left="5296" w:hanging="351"/>
      </w:pPr>
      <w:rPr>
        <w:rFonts w:hint="default"/>
      </w:rPr>
    </w:lvl>
    <w:lvl w:ilvl="6" w:tplc="1FF4284E">
      <w:start w:val="1"/>
      <w:numFmt w:val="bullet"/>
      <w:lvlText w:val="•"/>
      <w:lvlJc w:val="left"/>
      <w:pPr>
        <w:ind w:left="6121" w:hanging="351"/>
      </w:pPr>
      <w:rPr>
        <w:rFonts w:hint="default"/>
      </w:rPr>
    </w:lvl>
    <w:lvl w:ilvl="7" w:tplc="854634E4">
      <w:start w:val="1"/>
      <w:numFmt w:val="bullet"/>
      <w:lvlText w:val="•"/>
      <w:lvlJc w:val="left"/>
      <w:pPr>
        <w:ind w:left="6947" w:hanging="351"/>
      </w:pPr>
      <w:rPr>
        <w:rFonts w:hint="default"/>
      </w:rPr>
    </w:lvl>
    <w:lvl w:ilvl="8" w:tplc="A044D536">
      <w:start w:val="1"/>
      <w:numFmt w:val="bullet"/>
      <w:lvlText w:val="•"/>
      <w:lvlJc w:val="left"/>
      <w:pPr>
        <w:ind w:left="7772" w:hanging="351"/>
      </w:pPr>
      <w:rPr>
        <w:rFonts w:hint="default"/>
      </w:rPr>
    </w:lvl>
  </w:abstractNum>
  <w:abstractNum w:abstractNumId="8" w15:restartNumberingAfterBreak="0">
    <w:nsid w:val="0C7A6852"/>
    <w:multiLevelType w:val="hybridMultilevel"/>
    <w:tmpl w:val="B84A68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A043F6E"/>
    <w:multiLevelType w:val="hybridMultilevel"/>
    <w:tmpl w:val="5C267F96"/>
    <w:lvl w:ilvl="0" w:tplc="FEE89E40">
      <w:start w:val="1"/>
      <w:numFmt w:val="decimal"/>
      <w:lvlText w:val="%1."/>
      <w:lvlJc w:val="left"/>
      <w:pPr>
        <w:ind w:left="1039" w:hanging="236"/>
      </w:pPr>
      <w:rPr>
        <w:rFonts w:ascii="Times New Roman" w:eastAsia="Times New Roman" w:hAnsi="Times New Roman" w:hint="default"/>
        <w:b/>
        <w:bCs/>
        <w:spacing w:val="8"/>
        <w:w w:val="101"/>
        <w:sz w:val="23"/>
        <w:szCs w:val="23"/>
      </w:rPr>
    </w:lvl>
    <w:lvl w:ilvl="1" w:tplc="99A006B2">
      <w:start w:val="1"/>
      <w:numFmt w:val="bullet"/>
      <w:lvlText w:val="•"/>
      <w:lvlJc w:val="left"/>
      <w:pPr>
        <w:ind w:left="1873" w:hanging="236"/>
      </w:pPr>
      <w:rPr>
        <w:rFonts w:hint="default"/>
      </w:rPr>
    </w:lvl>
    <w:lvl w:ilvl="2" w:tplc="41828BBE">
      <w:start w:val="1"/>
      <w:numFmt w:val="bullet"/>
      <w:lvlText w:val="•"/>
      <w:lvlJc w:val="left"/>
      <w:pPr>
        <w:ind w:left="2708" w:hanging="236"/>
      </w:pPr>
      <w:rPr>
        <w:rFonts w:hint="default"/>
      </w:rPr>
    </w:lvl>
    <w:lvl w:ilvl="3" w:tplc="7A92A04A">
      <w:start w:val="1"/>
      <w:numFmt w:val="bullet"/>
      <w:lvlText w:val="•"/>
      <w:lvlJc w:val="left"/>
      <w:pPr>
        <w:ind w:left="3542" w:hanging="236"/>
      </w:pPr>
      <w:rPr>
        <w:rFonts w:hint="default"/>
      </w:rPr>
    </w:lvl>
    <w:lvl w:ilvl="4" w:tplc="E0AA9C98">
      <w:start w:val="1"/>
      <w:numFmt w:val="bullet"/>
      <w:lvlText w:val="•"/>
      <w:lvlJc w:val="left"/>
      <w:pPr>
        <w:ind w:left="4377" w:hanging="236"/>
      </w:pPr>
      <w:rPr>
        <w:rFonts w:hint="default"/>
      </w:rPr>
    </w:lvl>
    <w:lvl w:ilvl="5" w:tplc="13840CE4">
      <w:start w:val="1"/>
      <w:numFmt w:val="bullet"/>
      <w:lvlText w:val="•"/>
      <w:lvlJc w:val="left"/>
      <w:pPr>
        <w:ind w:left="5211" w:hanging="236"/>
      </w:pPr>
      <w:rPr>
        <w:rFonts w:hint="default"/>
      </w:rPr>
    </w:lvl>
    <w:lvl w:ilvl="6" w:tplc="F768FF7E">
      <w:start w:val="1"/>
      <w:numFmt w:val="bullet"/>
      <w:lvlText w:val="•"/>
      <w:lvlJc w:val="left"/>
      <w:pPr>
        <w:ind w:left="6046" w:hanging="236"/>
      </w:pPr>
      <w:rPr>
        <w:rFonts w:hint="default"/>
      </w:rPr>
    </w:lvl>
    <w:lvl w:ilvl="7" w:tplc="0D526FEE">
      <w:start w:val="1"/>
      <w:numFmt w:val="bullet"/>
      <w:lvlText w:val="•"/>
      <w:lvlJc w:val="left"/>
      <w:pPr>
        <w:ind w:left="6880" w:hanging="236"/>
      </w:pPr>
      <w:rPr>
        <w:rFonts w:hint="default"/>
      </w:rPr>
    </w:lvl>
    <w:lvl w:ilvl="8" w:tplc="7C2ACDFE">
      <w:start w:val="1"/>
      <w:numFmt w:val="bullet"/>
      <w:lvlText w:val="•"/>
      <w:lvlJc w:val="left"/>
      <w:pPr>
        <w:ind w:left="7715" w:hanging="236"/>
      </w:pPr>
      <w:rPr>
        <w:rFonts w:hint="default"/>
      </w:rPr>
    </w:lvl>
  </w:abstractNum>
  <w:abstractNum w:abstractNumId="11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12" w15:restartNumberingAfterBreak="0">
    <w:nsid w:val="1D6B5073"/>
    <w:multiLevelType w:val="hybridMultilevel"/>
    <w:tmpl w:val="19402DE8"/>
    <w:lvl w:ilvl="0" w:tplc="9154BC40">
      <w:start w:val="1"/>
      <w:numFmt w:val="bullet"/>
      <w:lvlText w:val=""/>
      <w:lvlJc w:val="left"/>
      <w:pPr>
        <w:ind w:left="445" w:hanging="346"/>
      </w:pPr>
      <w:rPr>
        <w:rFonts w:ascii="Wingdings" w:eastAsia="Wingdings" w:hAnsi="Wingdings" w:hint="default"/>
        <w:w w:val="101"/>
        <w:sz w:val="22"/>
        <w:szCs w:val="22"/>
      </w:rPr>
    </w:lvl>
    <w:lvl w:ilvl="1" w:tplc="6B96EF64">
      <w:start w:val="1"/>
      <w:numFmt w:val="bullet"/>
      <w:lvlText w:val="•"/>
      <w:lvlJc w:val="left"/>
      <w:pPr>
        <w:ind w:left="879" w:hanging="346"/>
      </w:pPr>
      <w:rPr>
        <w:rFonts w:hint="default"/>
      </w:rPr>
    </w:lvl>
    <w:lvl w:ilvl="2" w:tplc="8C26F7E4">
      <w:start w:val="1"/>
      <w:numFmt w:val="bullet"/>
      <w:lvlText w:val="•"/>
      <w:lvlJc w:val="left"/>
      <w:pPr>
        <w:ind w:left="1313" w:hanging="346"/>
      </w:pPr>
      <w:rPr>
        <w:rFonts w:hint="default"/>
      </w:rPr>
    </w:lvl>
    <w:lvl w:ilvl="3" w:tplc="7C38DA24">
      <w:start w:val="1"/>
      <w:numFmt w:val="bullet"/>
      <w:lvlText w:val="•"/>
      <w:lvlJc w:val="left"/>
      <w:pPr>
        <w:ind w:left="1746" w:hanging="346"/>
      </w:pPr>
      <w:rPr>
        <w:rFonts w:hint="default"/>
      </w:rPr>
    </w:lvl>
    <w:lvl w:ilvl="4" w:tplc="27F4FE00">
      <w:start w:val="1"/>
      <w:numFmt w:val="bullet"/>
      <w:lvlText w:val="•"/>
      <w:lvlJc w:val="left"/>
      <w:pPr>
        <w:ind w:left="2180" w:hanging="346"/>
      </w:pPr>
      <w:rPr>
        <w:rFonts w:hint="default"/>
      </w:rPr>
    </w:lvl>
    <w:lvl w:ilvl="5" w:tplc="D2409130">
      <w:start w:val="1"/>
      <w:numFmt w:val="bullet"/>
      <w:lvlText w:val="•"/>
      <w:lvlJc w:val="left"/>
      <w:pPr>
        <w:ind w:left="2614" w:hanging="346"/>
      </w:pPr>
      <w:rPr>
        <w:rFonts w:hint="default"/>
      </w:rPr>
    </w:lvl>
    <w:lvl w:ilvl="6" w:tplc="5D36434C">
      <w:start w:val="1"/>
      <w:numFmt w:val="bullet"/>
      <w:lvlText w:val="•"/>
      <w:lvlJc w:val="left"/>
      <w:pPr>
        <w:ind w:left="3048" w:hanging="346"/>
      </w:pPr>
      <w:rPr>
        <w:rFonts w:hint="default"/>
      </w:rPr>
    </w:lvl>
    <w:lvl w:ilvl="7" w:tplc="191C9DDC">
      <w:start w:val="1"/>
      <w:numFmt w:val="bullet"/>
      <w:lvlText w:val="•"/>
      <w:lvlJc w:val="left"/>
      <w:pPr>
        <w:ind w:left="3482" w:hanging="346"/>
      </w:pPr>
      <w:rPr>
        <w:rFonts w:hint="default"/>
      </w:rPr>
    </w:lvl>
    <w:lvl w:ilvl="8" w:tplc="679439D0">
      <w:start w:val="1"/>
      <w:numFmt w:val="bullet"/>
      <w:lvlText w:val="•"/>
      <w:lvlJc w:val="left"/>
      <w:pPr>
        <w:ind w:left="3915" w:hanging="346"/>
      </w:pPr>
      <w:rPr>
        <w:rFonts w:hint="default"/>
      </w:rPr>
    </w:lvl>
  </w:abstractNum>
  <w:abstractNum w:abstractNumId="13" w15:restartNumberingAfterBreak="0">
    <w:nsid w:val="22A37D37"/>
    <w:multiLevelType w:val="hybridMultilevel"/>
    <w:tmpl w:val="859E87EC"/>
    <w:lvl w:ilvl="0" w:tplc="041B000B">
      <w:start w:val="1"/>
      <w:numFmt w:val="bullet"/>
      <w:lvlText w:val=""/>
      <w:lvlJc w:val="left"/>
      <w:pPr>
        <w:ind w:left="11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4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6" w15:restartNumberingAfterBreak="0">
    <w:nsid w:val="28E92F88"/>
    <w:multiLevelType w:val="hybridMultilevel"/>
    <w:tmpl w:val="7D303D86"/>
    <w:lvl w:ilvl="0" w:tplc="A9884AAE">
      <w:start w:val="1"/>
      <w:numFmt w:val="bullet"/>
      <w:lvlText w:val=""/>
      <w:lvlJc w:val="left"/>
      <w:pPr>
        <w:ind w:left="411" w:hanging="351"/>
      </w:pPr>
      <w:rPr>
        <w:rFonts w:ascii="Wingdings" w:eastAsia="Wingdings" w:hAnsi="Wingdings" w:hint="default"/>
        <w:w w:val="101"/>
        <w:sz w:val="22"/>
        <w:szCs w:val="22"/>
      </w:rPr>
    </w:lvl>
    <w:lvl w:ilvl="1" w:tplc="6EF05F50">
      <w:start w:val="1"/>
      <w:numFmt w:val="bullet"/>
      <w:lvlText w:val="•"/>
      <w:lvlJc w:val="left"/>
      <w:pPr>
        <w:ind w:left="849" w:hanging="351"/>
      </w:pPr>
      <w:rPr>
        <w:rFonts w:hint="default"/>
      </w:rPr>
    </w:lvl>
    <w:lvl w:ilvl="2" w:tplc="E9B8D7E2">
      <w:start w:val="1"/>
      <w:numFmt w:val="bullet"/>
      <w:lvlText w:val="•"/>
      <w:lvlJc w:val="left"/>
      <w:pPr>
        <w:ind w:left="1286" w:hanging="351"/>
      </w:pPr>
      <w:rPr>
        <w:rFonts w:hint="default"/>
      </w:rPr>
    </w:lvl>
    <w:lvl w:ilvl="3" w:tplc="B656B04C">
      <w:start w:val="1"/>
      <w:numFmt w:val="bullet"/>
      <w:lvlText w:val="•"/>
      <w:lvlJc w:val="left"/>
      <w:pPr>
        <w:ind w:left="1723" w:hanging="351"/>
      </w:pPr>
      <w:rPr>
        <w:rFonts w:hint="default"/>
      </w:rPr>
    </w:lvl>
    <w:lvl w:ilvl="4" w:tplc="F15C1FF2">
      <w:start w:val="1"/>
      <w:numFmt w:val="bullet"/>
      <w:lvlText w:val="•"/>
      <w:lvlJc w:val="left"/>
      <w:pPr>
        <w:ind w:left="2160" w:hanging="351"/>
      </w:pPr>
      <w:rPr>
        <w:rFonts w:hint="default"/>
      </w:rPr>
    </w:lvl>
    <w:lvl w:ilvl="5" w:tplc="EE3C07D2">
      <w:start w:val="1"/>
      <w:numFmt w:val="bullet"/>
      <w:lvlText w:val="•"/>
      <w:lvlJc w:val="left"/>
      <w:pPr>
        <w:ind w:left="2597" w:hanging="351"/>
      </w:pPr>
      <w:rPr>
        <w:rFonts w:hint="default"/>
      </w:rPr>
    </w:lvl>
    <w:lvl w:ilvl="6" w:tplc="5E2C5392">
      <w:start w:val="1"/>
      <w:numFmt w:val="bullet"/>
      <w:lvlText w:val="•"/>
      <w:lvlJc w:val="left"/>
      <w:pPr>
        <w:ind w:left="3034" w:hanging="351"/>
      </w:pPr>
      <w:rPr>
        <w:rFonts w:hint="default"/>
      </w:rPr>
    </w:lvl>
    <w:lvl w:ilvl="7" w:tplc="893C4088">
      <w:start w:val="1"/>
      <w:numFmt w:val="bullet"/>
      <w:lvlText w:val="•"/>
      <w:lvlJc w:val="left"/>
      <w:pPr>
        <w:ind w:left="3472" w:hanging="351"/>
      </w:pPr>
      <w:rPr>
        <w:rFonts w:hint="default"/>
      </w:rPr>
    </w:lvl>
    <w:lvl w:ilvl="8" w:tplc="23082A96">
      <w:start w:val="1"/>
      <w:numFmt w:val="bullet"/>
      <w:lvlText w:val="•"/>
      <w:lvlJc w:val="left"/>
      <w:pPr>
        <w:ind w:left="3909" w:hanging="351"/>
      </w:pPr>
      <w:rPr>
        <w:rFonts w:hint="default"/>
      </w:rPr>
    </w:lvl>
  </w:abstractNum>
  <w:abstractNum w:abstractNumId="1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B551642"/>
    <w:multiLevelType w:val="hybridMultilevel"/>
    <w:tmpl w:val="3D1A87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77A89"/>
    <w:multiLevelType w:val="hybridMultilevel"/>
    <w:tmpl w:val="5B10DA54"/>
    <w:lvl w:ilvl="0" w:tplc="6BA4FCA8">
      <w:start w:val="1"/>
      <w:numFmt w:val="bullet"/>
      <w:lvlText w:val=""/>
      <w:lvlJc w:val="left"/>
      <w:pPr>
        <w:ind w:left="818" w:hanging="351"/>
      </w:pPr>
      <w:rPr>
        <w:rFonts w:ascii="Symbol" w:eastAsia="Symbol" w:hAnsi="Symbol" w:hint="default"/>
        <w:w w:val="101"/>
        <w:sz w:val="23"/>
        <w:szCs w:val="23"/>
      </w:rPr>
    </w:lvl>
    <w:lvl w:ilvl="1" w:tplc="425887C0">
      <w:start w:val="1"/>
      <w:numFmt w:val="bullet"/>
      <w:lvlText w:val="•"/>
      <w:lvlJc w:val="left"/>
      <w:pPr>
        <w:ind w:left="1678" w:hanging="351"/>
      </w:pPr>
      <w:rPr>
        <w:rFonts w:hint="default"/>
      </w:rPr>
    </w:lvl>
    <w:lvl w:ilvl="2" w:tplc="6840E916">
      <w:start w:val="1"/>
      <w:numFmt w:val="bullet"/>
      <w:lvlText w:val="•"/>
      <w:lvlJc w:val="left"/>
      <w:pPr>
        <w:ind w:left="2539" w:hanging="351"/>
      </w:pPr>
      <w:rPr>
        <w:rFonts w:hint="default"/>
      </w:rPr>
    </w:lvl>
    <w:lvl w:ilvl="3" w:tplc="903CBFB8">
      <w:start w:val="1"/>
      <w:numFmt w:val="bullet"/>
      <w:lvlText w:val="•"/>
      <w:lvlJc w:val="left"/>
      <w:pPr>
        <w:ind w:left="3400" w:hanging="351"/>
      </w:pPr>
      <w:rPr>
        <w:rFonts w:hint="default"/>
      </w:rPr>
    </w:lvl>
    <w:lvl w:ilvl="4" w:tplc="87C88E34">
      <w:start w:val="1"/>
      <w:numFmt w:val="bullet"/>
      <w:lvlText w:val="•"/>
      <w:lvlJc w:val="left"/>
      <w:pPr>
        <w:ind w:left="4260" w:hanging="351"/>
      </w:pPr>
      <w:rPr>
        <w:rFonts w:hint="default"/>
      </w:rPr>
    </w:lvl>
    <w:lvl w:ilvl="5" w:tplc="D18A3214">
      <w:start w:val="1"/>
      <w:numFmt w:val="bullet"/>
      <w:lvlText w:val="•"/>
      <w:lvlJc w:val="left"/>
      <w:pPr>
        <w:ind w:left="5121" w:hanging="351"/>
      </w:pPr>
      <w:rPr>
        <w:rFonts w:hint="default"/>
      </w:rPr>
    </w:lvl>
    <w:lvl w:ilvl="6" w:tplc="951839F2">
      <w:start w:val="1"/>
      <w:numFmt w:val="bullet"/>
      <w:lvlText w:val="•"/>
      <w:lvlJc w:val="left"/>
      <w:pPr>
        <w:ind w:left="5981" w:hanging="351"/>
      </w:pPr>
      <w:rPr>
        <w:rFonts w:hint="default"/>
      </w:rPr>
    </w:lvl>
    <w:lvl w:ilvl="7" w:tplc="741A6AE6">
      <w:start w:val="1"/>
      <w:numFmt w:val="bullet"/>
      <w:lvlText w:val="•"/>
      <w:lvlJc w:val="left"/>
      <w:pPr>
        <w:ind w:left="6842" w:hanging="351"/>
      </w:pPr>
      <w:rPr>
        <w:rFonts w:hint="default"/>
      </w:rPr>
    </w:lvl>
    <w:lvl w:ilvl="8" w:tplc="7F22AD0E">
      <w:start w:val="1"/>
      <w:numFmt w:val="bullet"/>
      <w:lvlText w:val="•"/>
      <w:lvlJc w:val="left"/>
      <w:pPr>
        <w:ind w:left="7702" w:hanging="351"/>
      </w:pPr>
      <w:rPr>
        <w:rFonts w:hint="default"/>
      </w:rPr>
    </w:lvl>
  </w:abstractNum>
  <w:abstractNum w:abstractNumId="21" w15:restartNumberingAfterBreak="0">
    <w:nsid w:val="34927E23"/>
    <w:multiLevelType w:val="hybridMultilevel"/>
    <w:tmpl w:val="9C6C6AE0"/>
    <w:lvl w:ilvl="0" w:tplc="A0EADB36">
      <w:start w:val="1"/>
      <w:numFmt w:val="decimal"/>
      <w:lvlText w:val="%1."/>
      <w:lvlJc w:val="left"/>
      <w:pPr>
        <w:ind w:left="1397" w:hanging="274"/>
        <w:jc w:val="right"/>
      </w:pPr>
      <w:rPr>
        <w:rFonts w:ascii="Times New Roman" w:eastAsia="Times New Roman" w:hAnsi="Times New Roman" w:hint="default"/>
        <w:b/>
        <w:bCs/>
        <w:sz w:val="27"/>
        <w:szCs w:val="27"/>
      </w:rPr>
    </w:lvl>
    <w:lvl w:ilvl="1" w:tplc="65C480E0">
      <w:start w:val="1"/>
      <w:numFmt w:val="bullet"/>
      <w:lvlText w:val="•"/>
      <w:lvlJc w:val="left"/>
      <w:pPr>
        <w:ind w:left="2272" w:hanging="274"/>
      </w:pPr>
      <w:rPr>
        <w:rFonts w:hint="default"/>
      </w:rPr>
    </w:lvl>
    <w:lvl w:ilvl="2" w:tplc="81D06610">
      <w:start w:val="1"/>
      <w:numFmt w:val="bullet"/>
      <w:lvlText w:val="•"/>
      <w:lvlJc w:val="left"/>
      <w:pPr>
        <w:ind w:left="3146" w:hanging="274"/>
      </w:pPr>
      <w:rPr>
        <w:rFonts w:hint="default"/>
      </w:rPr>
    </w:lvl>
    <w:lvl w:ilvl="3" w:tplc="110EBD42">
      <w:start w:val="1"/>
      <w:numFmt w:val="bullet"/>
      <w:lvlText w:val="•"/>
      <w:lvlJc w:val="left"/>
      <w:pPr>
        <w:ind w:left="4021" w:hanging="274"/>
      </w:pPr>
      <w:rPr>
        <w:rFonts w:hint="default"/>
      </w:rPr>
    </w:lvl>
    <w:lvl w:ilvl="4" w:tplc="0AB89F96">
      <w:start w:val="1"/>
      <w:numFmt w:val="bullet"/>
      <w:lvlText w:val="•"/>
      <w:lvlJc w:val="left"/>
      <w:pPr>
        <w:ind w:left="4896" w:hanging="274"/>
      </w:pPr>
      <w:rPr>
        <w:rFonts w:hint="default"/>
      </w:rPr>
    </w:lvl>
    <w:lvl w:ilvl="5" w:tplc="CDDAACD6">
      <w:start w:val="1"/>
      <w:numFmt w:val="bullet"/>
      <w:lvlText w:val="•"/>
      <w:lvlJc w:val="left"/>
      <w:pPr>
        <w:ind w:left="5770" w:hanging="274"/>
      </w:pPr>
      <w:rPr>
        <w:rFonts w:hint="default"/>
      </w:rPr>
    </w:lvl>
    <w:lvl w:ilvl="6" w:tplc="20745616">
      <w:start w:val="1"/>
      <w:numFmt w:val="bullet"/>
      <w:lvlText w:val="•"/>
      <w:lvlJc w:val="left"/>
      <w:pPr>
        <w:ind w:left="6645" w:hanging="274"/>
      </w:pPr>
      <w:rPr>
        <w:rFonts w:hint="default"/>
      </w:rPr>
    </w:lvl>
    <w:lvl w:ilvl="7" w:tplc="EF8083E0">
      <w:start w:val="1"/>
      <w:numFmt w:val="bullet"/>
      <w:lvlText w:val="•"/>
      <w:lvlJc w:val="left"/>
      <w:pPr>
        <w:ind w:left="7520" w:hanging="274"/>
      </w:pPr>
      <w:rPr>
        <w:rFonts w:hint="default"/>
      </w:rPr>
    </w:lvl>
    <w:lvl w:ilvl="8" w:tplc="A600FFC0">
      <w:start w:val="1"/>
      <w:numFmt w:val="bullet"/>
      <w:lvlText w:val="•"/>
      <w:lvlJc w:val="left"/>
      <w:pPr>
        <w:ind w:left="8394" w:hanging="274"/>
      </w:pPr>
      <w:rPr>
        <w:rFonts w:hint="default"/>
      </w:rPr>
    </w:lvl>
  </w:abstractNum>
  <w:abstractNum w:abstractNumId="22" w15:restartNumberingAfterBreak="0">
    <w:nsid w:val="35A66DE7"/>
    <w:multiLevelType w:val="hybridMultilevel"/>
    <w:tmpl w:val="FD36AFEC"/>
    <w:lvl w:ilvl="0" w:tplc="786AE548">
      <w:start w:val="1"/>
      <w:numFmt w:val="bullet"/>
      <w:lvlText w:val=""/>
      <w:lvlJc w:val="left"/>
      <w:pPr>
        <w:ind w:left="411" w:hanging="351"/>
      </w:pPr>
      <w:rPr>
        <w:rFonts w:ascii="Wingdings" w:eastAsia="Wingdings" w:hAnsi="Wingdings" w:hint="default"/>
        <w:w w:val="101"/>
        <w:sz w:val="22"/>
        <w:szCs w:val="22"/>
      </w:rPr>
    </w:lvl>
    <w:lvl w:ilvl="1" w:tplc="847ACEE2">
      <w:start w:val="1"/>
      <w:numFmt w:val="bullet"/>
      <w:lvlText w:val=""/>
      <w:lvlJc w:val="left"/>
      <w:pPr>
        <w:ind w:left="546" w:hanging="351"/>
      </w:pPr>
      <w:rPr>
        <w:rFonts w:ascii="Wingdings" w:eastAsia="Wingdings" w:hAnsi="Wingdings" w:hint="default"/>
        <w:w w:val="101"/>
        <w:sz w:val="22"/>
        <w:szCs w:val="22"/>
      </w:rPr>
    </w:lvl>
    <w:lvl w:ilvl="2" w:tplc="5BD2EF6E">
      <w:start w:val="1"/>
      <w:numFmt w:val="bullet"/>
      <w:lvlText w:val="•"/>
      <w:lvlJc w:val="left"/>
      <w:pPr>
        <w:ind w:left="1017" w:hanging="351"/>
      </w:pPr>
      <w:rPr>
        <w:rFonts w:hint="default"/>
      </w:rPr>
    </w:lvl>
    <w:lvl w:ilvl="3" w:tplc="086C5972">
      <w:start w:val="1"/>
      <w:numFmt w:val="bullet"/>
      <w:lvlText w:val="•"/>
      <w:lvlJc w:val="left"/>
      <w:pPr>
        <w:ind w:left="1487" w:hanging="351"/>
      </w:pPr>
      <w:rPr>
        <w:rFonts w:hint="default"/>
      </w:rPr>
    </w:lvl>
    <w:lvl w:ilvl="4" w:tplc="CD107A04">
      <w:start w:val="1"/>
      <w:numFmt w:val="bullet"/>
      <w:lvlText w:val="•"/>
      <w:lvlJc w:val="left"/>
      <w:pPr>
        <w:ind w:left="1958" w:hanging="351"/>
      </w:pPr>
      <w:rPr>
        <w:rFonts w:hint="default"/>
      </w:rPr>
    </w:lvl>
    <w:lvl w:ilvl="5" w:tplc="8836FE72">
      <w:start w:val="1"/>
      <w:numFmt w:val="bullet"/>
      <w:lvlText w:val="•"/>
      <w:lvlJc w:val="left"/>
      <w:pPr>
        <w:ind w:left="2429" w:hanging="351"/>
      </w:pPr>
      <w:rPr>
        <w:rFonts w:hint="default"/>
      </w:rPr>
    </w:lvl>
    <w:lvl w:ilvl="6" w:tplc="198ECD26">
      <w:start w:val="1"/>
      <w:numFmt w:val="bullet"/>
      <w:lvlText w:val="•"/>
      <w:lvlJc w:val="left"/>
      <w:pPr>
        <w:ind w:left="2900" w:hanging="351"/>
      </w:pPr>
      <w:rPr>
        <w:rFonts w:hint="default"/>
      </w:rPr>
    </w:lvl>
    <w:lvl w:ilvl="7" w:tplc="E0C69772">
      <w:start w:val="1"/>
      <w:numFmt w:val="bullet"/>
      <w:lvlText w:val="•"/>
      <w:lvlJc w:val="left"/>
      <w:pPr>
        <w:ind w:left="3371" w:hanging="351"/>
      </w:pPr>
      <w:rPr>
        <w:rFonts w:hint="default"/>
      </w:rPr>
    </w:lvl>
    <w:lvl w:ilvl="8" w:tplc="6F78F142">
      <w:start w:val="1"/>
      <w:numFmt w:val="bullet"/>
      <w:lvlText w:val="•"/>
      <w:lvlJc w:val="left"/>
      <w:pPr>
        <w:ind w:left="3841" w:hanging="351"/>
      </w:pPr>
      <w:rPr>
        <w:rFonts w:hint="default"/>
      </w:rPr>
    </w:lvl>
  </w:abstractNum>
  <w:abstractNum w:abstractNumId="23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5" w15:restartNumberingAfterBreak="0">
    <w:nsid w:val="4A5D0F74"/>
    <w:multiLevelType w:val="hybridMultilevel"/>
    <w:tmpl w:val="F6DCFC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A083E59"/>
    <w:multiLevelType w:val="hybridMultilevel"/>
    <w:tmpl w:val="20EE9E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05B86"/>
    <w:multiLevelType w:val="hybridMultilevel"/>
    <w:tmpl w:val="4B4C13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1E4B58"/>
    <w:multiLevelType w:val="hybridMultilevel"/>
    <w:tmpl w:val="7B9C9CF6"/>
    <w:lvl w:ilvl="0" w:tplc="1FDEEABE">
      <w:start w:val="1"/>
      <w:numFmt w:val="bullet"/>
      <w:lvlText w:val=""/>
      <w:lvlJc w:val="left"/>
      <w:pPr>
        <w:ind w:left="411" w:hanging="351"/>
      </w:pPr>
      <w:rPr>
        <w:rFonts w:ascii="Wingdings" w:eastAsia="Wingdings" w:hAnsi="Wingdings" w:hint="default"/>
        <w:w w:val="101"/>
        <w:sz w:val="22"/>
        <w:szCs w:val="22"/>
      </w:rPr>
    </w:lvl>
    <w:lvl w:ilvl="1" w:tplc="1E060E42">
      <w:start w:val="1"/>
      <w:numFmt w:val="bullet"/>
      <w:lvlText w:val="•"/>
      <w:lvlJc w:val="left"/>
      <w:pPr>
        <w:ind w:left="849" w:hanging="351"/>
      </w:pPr>
      <w:rPr>
        <w:rFonts w:hint="default"/>
      </w:rPr>
    </w:lvl>
    <w:lvl w:ilvl="2" w:tplc="48A66D26">
      <w:start w:val="1"/>
      <w:numFmt w:val="bullet"/>
      <w:lvlText w:val="•"/>
      <w:lvlJc w:val="left"/>
      <w:pPr>
        <w:ind w:left="1286" w:hanging="351"/>
      </w:pPr>
      <w:rPr>
        <w:rFonts w:hint="default"/>
      </w:rPr>
    </w:lvl>
    <w:lvl w:ilvl="3" w:tplc="A1F84F6E">
      <w:start w:val="1"/>
      <w:numFmt w:val="bullet"/>
      <w:lvlText w:val="•"/>
      <w:lvlJc w:val="left"/>
      <w:pPr>
        <w:ind w:left="1723" w:hanging="351"/>
      </w:pPr>
      <w:rPr>
        <w:rFonts w:hint="default"/>
      </w:rPr>
    </w:lvl>
    <w:lvl w:ilvl="4" w:tplc="8BDE5898">
      <w:start w:val="1"/>
      <w:numFmt w:val="bullet"/>
      <w:lvlText w:val="•"/>
      <w:lvlJc w:val="left"/>
      <w:pPr>
        <w:ind w:left="2160" w:hanging="351"/>
      </w:pPr>
      <w:rPr>
        <w:rFonts w:hint="default"/>
      </w:rPr>
    </w:lvl>
    <w:lvl w:ilvl="5" w:tplc="48986ADA">
      <w:start w:val="1"/>
      <w:numFmt w:val="bullet"/>
      <w:lvlText w:val="•"/>
      <w:lvlJc w:val="left"/>
      <w:pPr>
        <w:ind w:left="2597" w:hanging="351"/>
      </w:pPr>
      <w:rPr>
        <w:rFonts w:hint="default"/>
      </w:rPr>
    </w:lvl>
    <w:lvl w:ilvl="6" w:tplc="B30C5324">
      <w:start w:val="1"/>
      <w:numFmt w:val="bullet"/>
      <w:lvlText w:val="•"/>
      <w:lvlJc w:val="left"/>
      <w:pPr>
        <w:ind w:left="3034" w:hanging="351"/>
      </w:pPr>
      <w:rPr>
        <w:rFonts w:hint="default"/>
      </w:rPr>
    </w:lvl>
    <w:lvl w:ilvl="7" w:tplc="181C7232">
      <w:start w:val="1"/>
      <w:numFmt w:val="bullet"/>
      <w:lvlText w:val="•"/>
      <w:lvlJc w:val="left"/>
      <w:pPr>
        <w:ind w:left="3472" w:hanging="351"/>
      </w:pPr>
      <w:rPr>
        <w:rFonts w:hint="default"/>
      </w:rPr>
    </w:lvl>
    <w:lvl w:ilvl="8" w:tplc="8B62CDE6">
      <w:start w:val="1"/>
      <w:numFmt w:val="bullet"/>
      <w:lvlText w:val="•"/>
      <w:lvlJc w:val="left"/>
      <w:pPr>
        <w:ind w:left="3909" w:hanging="351"/>
      </w:pPr>
      <w:rPr>
        <w:rFonts w:hint="default"/>
      </w:rPr>
    </w:lvl>
  </w:abstractNum>
  <w:abstractNum w:abstractNumId="31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43D21"/>
    <w:multiLevelType w:val="hybridMultilevel"/>
    <w:tmpl w:val="F3CEEA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4" w15:restartNumberingAfterBreak="0">
    <w:nsid w:val="65E670C2"/>
    <w:multiLevelType w:val="hybridMultilevel"/>
    <w:tmpl w:val="70305660"/>
    <w:lvl w:ilvl="0" w:tplc="F18ADF34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04" w:hanging="360"/>
      </w:pPr>
    </w:lvl>
    <w:lvl w:ilvl="2" w:tplc="041B001B" w:tentative="1">
      <w:start w:val="1"/>
      <w:numFmt w:val="lowerRoman"/>
      <w:lvlText w:val="%3."/>
      <w:lvlJc w:val="right"/>
      <w:pPr>
        <w:ind w:left="2024" w:hanging="180"/>
      </w:pPr>
    </w:lvl>
    <w:lvl w:ilvl="3" w:tplc="041B000F" w:tentative="1">
      <w:start w:val="1"/>
      <w:numFmt w:val="decimal"/>
      <w:lvlText w:val="%4."/>
      <w:lvlJc w:val="left"/>
      <w:pPr>
        <w:ind w:left="2744" w:hanging="360"/>
      </w:pPr>
    </w:lvl>
    <w:lvl w:ilvl="4" w:tplc="041B0019" w:tentative="1">
      <w:start w:val="1"/>
      <w:numFmt w:val="lowerLetter"/>
      <w:lvlText w:val="%5."/>
      <w:lvlJc w:val="left"/>
      <w:pPr>
        <w:ind w:left="3464" w:hanging="360"/>
      </w:pPr>
    </w:lvl>
    <w:lvl w:ilvl="5" w:tplc="041B001B" w:tentative="1">
      <w:start w:val="1"/>
      <w:numFmt w:val="lowerRoman"/>
      <w:lvlText w:val="%6."/>
      <w:lvlJc w:val="right"/>
      <w:pPr>
        <w:ind w:left="4184" w:hanging="180"/>
      </w:pPr>
    </w:lvl>
    <w:lvl w:ilvl="6" w:tplc="041B000F" w:tentative="1">
      <w:start w:val="1"/>
      <w:numFmt w:val="decimal"/>
      <w:lvlText w:val="%7."/>
      <w:lvlJc w:val="left"/>
      <w:pPr>
        <w:ind w:left="4904" w:hanging="360"/>
      </w:pPr>
    </w:lvl>
    <w:lvl w:ilvl="7" w:tplc="041B0019" w:tentative="1">
      <w:start w:val="1"/>
      <w:numFmt w:val="lowerLetter"/>
      <w:lvlText w:val="%8."/>
      <w:lvlJc w:val="left"/>
      <w:pPr>
        <w:ind w:left="5624" w:hanging="360"/>
      </w:pPr>
    </w:lvl>
    <w:lvl w:ilvl="8" w:tplc="041B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5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6" w15:restartNumberingAfterBreak="0">
    <w:nsid w:val="6A767D87"/>
    <w:multiLevelType w:val="hybridMultilevel"/>
    <w:tmpl w:val="EB4C89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324ABF"/>
    <w:multiLevelType w:val="hybridMultilevel"/>
    <w:tmpl w:val="7B7CB9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E3420"/>
    <w:multiLevelType w:val="hybridMultilevel"/>
    <w:tmpl w:val="70305660"/>
    <w:lvl w:ilvl="0" w:tplc="F18ADF34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04" w:hanging="360"/>
      </w:pPr>
    </w:lvl>
    <w:lvl w:ilvl="2" w:tplc="041B001B" w:tentative="1">
      <w:start w:val="1"/>
      <w:numFmt w:val="lowerRoman"/>
      <w:lvlText w:val="%3."/>
      <w:lvlJc w:val="right"/>
      <w:pPr>
        <w:ind w:left="2024" w:hanging="180"/>
      </w:pPr>
    </w:lvl>
    <w:lvl w:ilvl="3" w:tplc="041B000F" w:tentative="1">
      <w:start w:val="1"/>
      <w:numFmt w:val="decimal"/>
      <w:lvlText w:val="%4."/>
      <w:lvlJc w:val="left"/>
      <w:pPr>
        <w:ind w:left="2744" w:hanging="360"/>
      </w:pPr>
    </w:lvl>
    <w:lvl w:ilvl="4" w:tplc="041B0019" w:tentative="1">
      <w:start w:val="1"/>
      <w:numFmt w:val="lowerLetter"/>
      <w:lvlText w:val="%5."/>
      <w:lvlJc w:val="left"/>
      <w:pPr>
        <w:ind w:left="3464" w:hanging="360"/>
      </w:pPr>
    </w:lvl>
    <w:lvl w:ilvl="5" w:tplc="041B001B" w:tentative="1">
      <w:start w:val="1"/>
      <w:numFmt w:val="lowerRoman"/>
      <w:lvlText w:val="%6."/>
      <w:lvlJc w:val="right"/>
      <w:pPr>
        <w:ind w:left="4184" w:hanging="180"/>
      </w:pPr>
    </w:lvl>
    <w:lvl w:ilvl="6" w:tplc="041B000F" w:tentative="1">
      <w:start w:val="1"/>
      <w:numFmt w:val="decimal"/>
      <w:lvlText w:val="%7."/>
      <w:lvlJc w:val="left"/>
      <w:pPr>
        <w:ind w:left="4904" w:hanging="360"/>
      </w:pPr>
    </w:lvl>
    <w:lvl w:ilvl="7" w:tplc="041B0019" w:tentative="1">
      <w:start w:val="1"/>
      <w:numFmt w:val="lowerLetter"/>
      <w:lvlText w:val="%8."/>
      <w:lvlJc w:val="left"/>
      <w:pPr>
        <w:ind w:left="5624" w:hanging="360"/>
      </w:pPr>
    </w:lvl>
    <w:lvl w:ilvl="8" w:tplc="041B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40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373B5"/>
    <w:multiLevelType w:val="hybridMultilevel"/>
    <w:tmpl w:val="7698001E"/>
    <w:lvl w:ilvl="0" w:tplc="E1F89CCA">
      <w:start w:val="1"/>
      <w:numFmt w:val="bullet"/>
      <w:lvlText w:val=""/>
      <w:lvlJc w:val="left"/>
      <w:pPr>
        <w:ind w:left="411" w:hanging="351"/>
      </w:pPr>
      <w:rPr>
        <w:rFonts w:ascii="Wingdings" w:eastAsia="Wingdings" w:hAnsi="Wingdings" w:hint="default"/>
        <w:w w:val="101"/>
        <w:sz w:val="22"/>
        <w:szCs w:val="22"/>
      </w:rPr>
    </w:lvl>
    <w:lvl w:ilvl="1" w:tplc="77267C92">
      <w:start w:val="1"/>
      <w:numFmt w:val="bullet"/>
      <w:lvlText w:val="•"/>
      <w:lvlJc w:val="left"/>
      <w:pPr>
        <w:ind w:left="848" w:hanging="351"/>
      </w:pPr>
      <w:rPr>
        <w:rFonts w:hint="default"/>
      </w:rPr>
    </w:lvl>
    <w:lvl w:ilvl="2" w:tplc="52D2BEBC">
      <w:start w:val="1"/>
      <w:numFmt w:val="bullet"/>
      <w:lvlText w:val="•"/>
      <w:lvlJc w:val="left"/>
      <w:pPr>
        <w:ind w:left="1286" w:hanging="351"/>
      </w:pPr>
      <w:rPr>
        <w:rFonts w:hint="default"/>
      </w:rPr>
    </w:lvl>
    <w:lvl w:ilvl="3" w:tplc="B77CAD78">
      <w:start w:val="1"/>
      <w:numFmt w:val="bullet"/>
      <w:lvlText w:val="•"/>
      <w:lvlJc w:val="left"/>
      <w:pPr>
        <w:ind w:left="1723" w:hanging="351"/>
      </w:pPr>
      <w:rPr>
        <w:rFonts w:hint="default"/>
      </w:rPr>
    </w:lvl>
    <w:lvl w:ilvl="4" w:tplc="80AE065A">
      <w:start w:val="1"/>
      <w:numFmt w:val="bullet"/>
      <w:lvlText w:val="•"/>
      <w:lvlJc w:val="left"/>
      <w:pPr>
        <w:ind w:left="2160" w:hanging="351"/>
      </w:pPr>
      <w:rPr>
        <w:rFonts w:hint="default"/>
      </w:rPr>
    </w:lvl>
    <w:lvl w:ilvl="5" w:tplc="07CEBF4E">
      <w:start w:val="1"/>
      <w:numFmt w:val="bullet"/>
      <w:lvlText w:val="•"/>
      <w:lvlJc w:val="left"/>
      <w:pPr>
        <w:ind w:left="2597" w:hanging="351"/>
      </w:pPr>
      <w:rPr>
        <w:rFonts w:hint="default"/>
      </w:rPr>
    </w:lvl>
    <w:lvl w:ilvl="6" w:tplc="971EC664">
      <w:start w:val="1"/>
      <w:numFmt w:val="bullet"/>
      <w:lvlText w:val="•"/>
      <w:lvlJc w:val="left"/>
      <w:pPr>
        <w:ind w:left="3034" w:hanging="351"/>
      </w:pPr>
      <w:rPr>
        <w:rFonts w:hint="default"/>
      </w:rPr>
    </w:lvl>
    <w:lvl w:ilvl="7" w:tplc="605C1C88">
      <w:start w:val="1"/>
      <w:numFmt w:val="bullet"/>
      <w:lvlText w:val="•"/>
      <w:lvlJc w:val="left"/>
      <w:pPr>
        <w:ind w:left="3472" w:hanging="351"/>
      </w:pPr>
      <w:rPr>
        <w:rFonts w:hint="default"/>
      </w:rPr>
    </w:lvl>
    <w:lvl w:ilvl="8" w:tplc="13BC5D64">
      <w:start w:val="1"/>
      <w:numFmt w:val="bullet"/>
      <w:lvlText w:val="•"/>
      <w:lvlJc w:val="left"/>
      <w:pPr>
        <w:ind w:left="3909" w:hanging="351"/>
      </w:pPr>
      <w:rPr>
        <w:rFonts w:hint="default"/>
      </w:rPr>
    </w:lvl>
  </w:abstractNum>
  <w:num w:numId="1" w16cid:durableId="833449055">
    <w:abstractNumId w:val="33"/>
  </w:num>
  <w:num w:numId="2" w16cid:durableId="830484572">
    <w:abstractNumId w:val="35"/>
  </w:num>
  <w:num w:numId="3" w16cid:durableId="1386685416">
    <w:abstractNumId w:val="14"/>
  </w:num>
  <w:num w:numId="4" w16cid:durableId="202834912">
    <w:abstractNumId w:val="31"/>
  </w:num>
  <w:num w:numId="5" w16cid:durableId="1022626489">
    <w:abstractNumId w:val="23"/>
  </w:num>
  <w:num w:numId="6" w16cid:durableId="1232734639">
    <w:abstractNumId w:val="3"/>
  </w:num>
  <w:num w:numId="7" w16cid:durableId="2006084531">
    <w:abstractNumId w:val="19"/>
  </w:num>
  <w:num w:numId="8" w16cid:durableId="1838811031">
    <w:abstractNumId w:val="37"/>
  </w:num>
  <w:num w:numId="9" w16cid:durableId="878517761">
    <w:abstractNumId w:val="15"/>
  </w:num>
  <w:num w:numId="10" w16cid:durableId="1506895861">
    <w:abstractNumId w:val="24"/>
  </w:num>
  <w:num w:numId="11" w16cid:durableId="2057389911">
    <w:abstractNumId w:val="11"/>
  </w:num>
  <w:num w:numId="12" w16cid:durableId="1972906756">
    <w:abstractNumId w:val="26"/>
  </w:num>
  <w:num w:numId="13" w16cid:durableId="1416974616">
    <w:abstractNumId w:val="17"/>
  </w:num>
  <w:num w:numId="14" w16cid:durableId="835658012">
    <w:abstractNumId w:val="27"/>
  </w:num>
  <w:num w:numId="15" w16cid:durableId="895429343">
    <w:abstractNumId w:val="40"/>
  </w:num>
  <w:num w:numId="16" w16cid:durableId="1891569819">
    <w:abstractNumId w:val="9"/>
  </w:num>
  <w:num w:numId="17" w16cid:durableId="1186594842">
    <w:abstractNumId w:val="2"/>
  </w:num>
  <w:num w:numId="18" w16cid:durableId="77211399">
    <w:abstractNumId w:val="34"/>
  </w:num>
  <w:num w:numId="19" w16cid:durableId="1043627782">
    <w:abstractNumId w:val="7"/>
  </w:num>
  <w:num w:numId="20" w16cid:durableId="1880431466">
    <w:abstractNumId w:val="10"/>
  </w:num>
  <w:num w:numId="21" w16cid:durableId="247811942">
    <w:abstractNumId w:val="12"/>
  </w:num>
  <w:num w:numId="22" w16cid:durableId="1744134749">
    <w:abstractNumId w:val="16"/>
  </w:num>
  <w:num w:numId="23" w16cid:durableId="1749958035">
    <w:abstractNumId w:val="0"/>
  </w:num>
  <w:num w:numId="24" w16cid:durableId="962423546">
    <w:abstractNumId w:val="30"/>
  </w:num>
  <w:num w:numId="25" w16cid:durableId="245188562">
    <w:abstractNumId w:val="22"/>
  </w:num>
  <w:num w:numId="26" w16cid:durableId="1585803420">
    <w:abstractNumId w:val="41"/>
  </w:num>
  <w:num w:numId="27" w16cid:durableId="1485705547">
    <w:abstractNumId w:val="20"/>
  </w:num>
  <w:num w:numId="28" w16cid:durableId="2078933066">
    <w:abstractNumId w:val="21"/>
  </w:num>
  <w:num w:numId="29" w16cid:durableId="1837723945">
    <w:abstractNumId w:val="13"/>
  </w:num>
  <w:num w:numId="30" w16cid:durableId="2105489520">
    <w:abstractNumId w:val="1"/>
  </w:num>
  <w:num w:numId="31" w16cid:durableId="1261374070">
    <w:abstractNumId w:val="29"/>
  </w:num>
  <w:num w:numId="32" w16cid:durableId="1948467637">
    <w:abstractNumId w:val="39"/>
  </w:num>
  <w:num w:numId="33" w16cid:durableId="1431661973">
    <w:abstractNumId w:val="32"/>
  </w:num>
  <w:num w:numId="34" w16cid:durableId="965427760">
    <w:abstractNumId w:val="5"/>
  </w:num>
  <w:num w:numId="35" w16cid:durableId="1520896930">
    <w:abstractNumId w:val="36"/>
  </w:num>
  <w:num w:numId="36" w16cid:durableId="956792288">
    <w:abstractNumId w:val="28"/>
  </w:num>
  <w:num w:numId="37" w16cid:durableId="1227953732">
    <w:abstractNumId w:val="25"/>
  </w:num>
  <w:num w:numId="38" w16cid:durableId="568810139">
    <w:abstractNumId w:val="18"/>
  </w:num>
  <w:num w:numId="39" w16cid:durableId="947588085">
    <w:abstractNumId w:val="4"/>
  </w:num>
  <w:num w:numId="40" w16cid:durableId="1821729402">
    <w:abstractNumId w:val="8"/>
  </w:num>
  <w:num w:numId="41" w16cid:durableId="439960845">
    <w:abstractNumId w:val="38"/>
  </w:num>
  <w:num w:numId="42" w16cid:durableId="11035728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778"/>
    <w:rsid w:val="00005BD9"/>
    <w:rsid w:val="000066F1"/>
    <w:rsid w:val="00012A60"/>
    <w:rsid w:val="00025F1A"/>
    <w:rsid w:val="000307B2"/>
    <w:rsid w:val="000426BE"/>
    <w:rsid w:val="00043EA6"/>
    <w:rsid w:val="00044B6B"/>
    <w:rsid w:val="000467C8"/>
    <w:rsid w:val="00066750"/>
    <w:rsid w:val="00074186"/>
    <w:rsid w:val="000C0E7F"/>
    <w:rsid w:val="000C40A5"/>
    <w:rsid w:val="000D0B15"/>
    <w:rsid w:val="000D6FA5"/>
    <w:rsid w:val="000E6E2E"/>
    <w:rsid w:val="000E7DC7"/>
    <w:rsid w:val="00117FEF"/>
    <w:rsid w:val="001404BA"/>
    <w:rsid w:val="00144CA2"/>
    <w:rsid w:val="0016067A"/>
    <w:rsid w:val="0017673A"/>
    <w:rsid w:val="001B3672"/>
    <w:rsid w:val="001B7E85"/>
    <w:rsid w:val="001F6A62"/>
    <w:rsid w:val="00223B12"/>
    <w:rsid w:val="00277692"/>
    <w:rsid w:val="002806A4"/>
    <w:rsid w:val="002C0E8A"/>
    <w:rsid w:val="002C2E94"/>
    <w:rsid w:val="002E0687"/>
    <w:rsid w:val="002E2FAC"/>
    <w:rsid w:val="00307E49"/>
    <w:rsid w:val="0032126A"/>
    <w:rsid w:val="00332349"/>
    <w:rsid w:val="00335FA4"/>
    <w:rsid w:val="00341EAE"/>
    <w:rsid w:val="00353E24"/>
    <w:rsid w:val="00362280"/>
    <w:rsid w:val="00372C9A"/>
    <w:rsid w:val="00383C39"/>
    <w:rsid w:val="00397CA2"/>
    <w:rsid w:val="003D0F1A"/>
    <w:rsid w:val="003E09A0"/>
    <w:rsid w:val="003F2F9F"/>
    <w:rsid w:val="004008C5"/>
    <w:rsid w:val="004069F0"/>
    <w:rsid w:val="00423F36"/>
    <w:rsid w:val="00472386"/>
    <w:rsid w:val="004820DB"/>
    <w:rsid w:val="004969E8"/>
    <w:rsid w:val="004B39DD"/>
    <w:rsid w:val="004B4F15"/>
    <w:rsid w:val="004C7A7B"/>
    <w:rsid w:val="004D3B05"/>
    <w:rsid w:val="004D638E"/>
    <w:rsid w:val="005635A3"/>
    <w:rsid w:val="00567415"/>
    <w:rsid w:val="0057281A"/>
    <w:rsid w:val="005973B0"/>
    <w:rsid w:val="005A6AF4"/>
    <w:rsid w:val="005C2F11"/>
    <w:rsid w:val="005D11E5"/>
    <w:rsid w:val="00604B5A"/>
    <w:rsid w:val="00617E38"/>
    <w:rsid w:val="00621029"/>
    <w:rsid w:val="00627486"/>
    <w:rsid w:val="006407ED"/>
    <w:rsid w:val="00646913"/>
    <w:rsid w:val="00647537"/>
    <w:rsid w:val="00661A92"/>
    <w:rsid w:val="006708F4"/>
    <w:rsid w:val="00691ECF"/>
    <w:rsid w:val="006A1CDF"/>
    <w:rsid w:val="006B5AC8"/>
    <w:rsid w:val="006C16B4"/>
    <w:rsid w:val="006D394C"/>
    <w:rsid w:val="00700208"/>
    <w:rsid w:val="00724258"/>
    <w:rsid w:val="00725E91"/>
    <w:rsid w:val="00743264"/>
    <w:rsid w:val="00787D12"/>
    <w:rsid w:val="0079734C"/>
    <w:rsid w:val="007B2B1D"/>
    <w:rsid w:val="007B5563"/>
    <w:rsid w:val="007C1272"/>
    <w:rsid w:val="007E0047"/>
    <w:rsid w:val="00865AD6"/>
    <w:rsid w:val="00870D6F"/>
    <w:rsid w:val="00877BB4"/>
    <w:rsid w:val="008916D2"/>
    <w:rsid w:val="00897F65"/>
    <w:rsid w:val="008B5A8B"/>
    <w:rsid w:val="008D6AC7"/>
    <w:rsid w:val="00905256"/>
    <w:rsid w:val="009064FB"/>
    <w:rsid w:val="00940A43"/>
    <w:rsid w:val="0097053E"/>
    <w:rsid w:val="00972678"/>
    <w:rsid w:val="0098454A"/>
    <w:rsid w:val="00996EFE"/>
    <w:rsid w:val="009C2D22"/>
    <w:rsid w:val="009E1536"/>
    <w:rsid w:val="00A07778"/>
    <w:rsid w:val="00A32A7E"/>
    <w:rsid w:val="00A72CFE"/>
    <w:rsid w:val="00A96E16"/>
    <w:rsid w:val="00AE1E64"/>
    <w:rsid w:val="00AF3505"/>
    <w:rsid w:val="00AF6FD3"/>
    <w:rsid w:val="00B14677"/>
    <w:rsid w:val="00B2061E"/>
    <w:rsid w:val="00B40E0C"/>
    <w:rsid w:val="00B5764A"/>
    <w:rsid w:val="00BA05D5"/>
    <w:rsid w:val="00BC6E89"/>
    <w:rsid w:val="00C07AEE"/>
    <w:rsid w:val="00C24DBE"/>
    <w:rsid w:val="00C30067"/>
    <w:rsid w:val="00C3040C"/>
    <w:rsid w:val="00C32E9D"/>
    <w:rsid w:val="00C35B72"/>
    <w:rsid w:val="00C36C6F"/>
    <w:rsid w:val="00C376CB"/>
    <w:rsid w:val="00C46A0F"/>
    <w:rsid w:val="00C55CDC"/>
    <w:rsid w:val="00C62FE1"/>
    <w:rsid w:val="00C63798"/>
    <w:rsid w:val="00C728E9"/>
    <w:rsid w:val="00CA140F"/>
    <w:rsid w:val="00CC0D34"/>
    <w:rsid w:val="00CE4BA9"/>
    <w:rsid w:val="00D17775"/>
    <w:rsid w:val="00D4076E"/>
    <w:rsid w:val="00D506EE"/>
    <w:rsid w:val="00D762C6"/>
    <w:rsid w:val="00D81C1D"/>
    <w:rsid w:val="00D91282"/>
    <w:rsid w:val="00D938F9"/>
    <w:rsid w:val="00DB5DAB"/>
    <w:rsid w:val="00DC45DB"/>
    <w:rsid w:val="00DC4876"/>
    <w:rsid w:val="00DD2EAD"/>
    <w:rsid w:val="00DE6451"/>
    <w:rsid w:val="00DF2311"/>
    <w:rsid w:val="00E3679E"/>
    <w:rsid w:val="00E41795"/>
    <w:rsid w:val="00E85059"/>
    <w:rsid w:val="00E85E48"/>
    <w:rsid w:val="00E94E07"/>
    <w:rsid w:val="00EA148B"/>
    <w:rsid w:val="00F4398E"/>
    <w:rsid w:val="00F820ED"/>
    <w:rsid w:val="00FB1071"/>
    <w:rsid w:val="00FD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D8FAF"/>
  <w15:docId w15:val="{121F0DA2-4ECC-4C94-9F20-C292519C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C36C6F"/>
    <w:pPr>
      <w:widowControl w:val="0"/>
      <w:spacing w:after="0" w:line="240" w:lineRule="auto"/>
      <w:ind w:left="804" w:hanging="273"/>
      <w:outlineLvl w:val="0"/>
    </w:pPr>
    <w:rPr>
      <w:rFonts w:ascii="Times New Roman" w:eastAsia="Times New Roman" w:hAnsi="Times New Roman"/>
      <w:b/>
      <w:bCs/>
      <w:sz w:val="27"/>
      <w:szCs w:val="27"/>
      <w:lang w:val="en-US"/>
    </w:rPr>
  </w:style>
  <w:style w:type="paragraph" w:styleId="Nadpis2">
    <w:name w:val="heading 2"/>
    <w:basedOn w:val="Normlny"/>
    <w:link w:val="Nadpis2Char"/>
    <w:uiPriority w:val="1"/>
    <w:qFormat/>
    <w:rsid w:val="00C36C6F"/>
    <w:pPr>
      <w:widowControl w:val="0"/>
      <w:spacing w:after="0" w:line="240" w:lineRule="auto"/>
      <w:ind w:left="131"/>
      <w:outlineLvl w:val="1"/>
    </w:pPr>
    <w:rPr>
      <w:rFonts w:ascii="Times New Roman" w:eastAsia="Times New Roman" w:hAnsi="Times New Roman"/>
      <w:b/>
      <w:bCs/>
      <w:sz w:val="23"/>
      <w:szCs w:val="23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1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7267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972678"/>
    <w:pPr>
      <w:widowControl w:val="0"/>
      <w:spacing w:after="0" w:line="240" w:lineRule="auto"/>
    </w:pPr>
    <w:rPr>
      <w:lang w:val="en-US"/>
    </w:rPr>
  </w:style>
  <w:style w:type="character" w:customStyle="1" w:styleId="Nadpis1Char">
    <w:name w:val="Nadpis 1 Char"/>
    <w:basedOn w:val="Predvolenpsmoodseku"/>
    <w:link w:val="Nadpis1"/>
    <w:uiPriority w:val="1"/>
    <w:rsid w:val="00C36C6F"/>
    <w:rPr>
      <w:rFonts w:ascii="Times New Roman" w:eastAsia="Times New Roman" w:hAnsi="Times New Roman"/>
      <w:b/>
      <w:bCs/>
      <w:sz w:val="27"/>
      <w:szCs w:val="27"/>
      <w:lang w:val="en-US"/>
    </w:rPr>
  </w:style>
  <w:style w:type="character" w:customStyle="1" w:styleId="Nadpis2Char">
    <w:name w:val="Nadpis 2 Char"/>
    <w:basedOn w:val="Predvolenpsmoodseku"/>
    <w:link w:val="Nadpis2"/>
    <w:uiPriority w:val="1"/>
    <w:rsid w:val="00C36C6F"/>
    <w:rPr>
      <w:rFonts w:ascii="Times New Roman" w:eastAsia="Times New Roman" w:hAnsi="Times New Roman"/>
      <w:b/>
      <w:bCs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8A989-7B97-45EE-A653-694DAE1D8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3867</Words>
  <Characters>22043</Characters>
  <Application>Microsoft Office Word</Application>
  <DocSecurity>0</DocSecurity>
  <Lines>183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Hrubjáková Andrea</cp:lastModifiedBy>
  <cp:revision>2</cp:revision>
  <dcterms:created xsi:type="dcterms:W3CDTF">2026-09-24T11:39:00Z</dcterms:created>
  <dcterms:modified xsi:type="dcterms:W3CDTF">2026-09-24T11:39:00Z</dcterms:modified>
</cp:coreProperties>
</file>